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05" w:rsidRDefault="00E11005" w:rsidP="00E11005">
      <w:r>
        <w:t xml:space="preserve">               </w:t>
      </w:r>
      <w:r>
        <w:rPr>
          <w:noProof/>
        </w:rPr>
        <w:drawing>
          <wp:inline distT="0" distB="0" distL="0" distR="0">
            <wp:extent cx="533400" cy="624840"/>
            <wp:effectExtent l="0" t="0" r="0" b="3810"/>
            <wp:docPr id="1" name="Slika 1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05" w:rsidRDefault="00E11005" w:rsidP="00E11005">
      <w:pPr>
        <w:pStyle w:val="Bezproreda"/>
        <w:rPr>
          <w:b/>
        </w:rPr>
      </w:pPr>
      <w:r>
        <w:rPr>
          <w:b/>
        </w:rPr>
        <w:t xml:space="preserve">    REPUBLIKA HRVATSKA </w:t>
      </w:r>
    </w:p>
    <w:p w:rsidR="00E11005" w:rsidRDefault="00E11005" w:rsidP="00E11005">
      <w:pPr>
        <w:pStyle w:val="Bezproreda"/>
        <w:rPr>
          <w:b/>
        </w:rPr>
      </w:pPr>
      <w:r>
        <w:rPr>
          <w:b/>
        </w:rPr>
        <w:t>ŠIBENSKO-KNINSKA ŽUPANIJA</w:t>
      </w:r>
    </w:p>
    <w:p w:rsidR="00E11005" w:rsidRDefault="00E11005" w:rsidP="00E11005">
      <w:pPr>
        <w:pStyle w:val="Bezproreda"/>
        <w:rPr>
          <w:b/>
        </w:rPr>
      </w:pPr>
      <w:r>
        <w:rPr>
          <w:b/>
        </w:rPr>
        <w:t xml:space="preserve">         OPĆINA RUŽIĆ</w:t>
      </w:r>
    </w:p>
    <w:p w:rsidR="006B1185" w:rsidRPr="00E11005" w:rsidRDefault="00E11005" w:rsidP="00E11005">
      <w:pPr>
        <w:pStyle w:val="Naslov2"/>
        <w:rPr>
          <w:sz w:val="20"/>
          <w:szCs w:val="20"/>
        </w:rPr>
      </w:pPr>
      <w:r>
        <w:t xml:space="preserve">         </w:t>
      </w:r>
      <w:r w:rsidRPr="00E11005">
        <w:rPr>
          <w:sz w:val="20"/>
          <w:szCs w:val="20"/>
        </w:rPr>
        <w:t>NAČELNIK</w:t>
      </w:r>
    </w:p>
    <w:p w:rsidR="006B1185" w:rsidRDefault="006B1185" w:rsidP="006B1185"/>
    <w:p w:rsidR="006B1185" w:rsidRDefault="006B1185" w:rsidP="006B1185">
      <w:pPr>
        <w:autoSpaceDE w:val="0"/>
        <w:autoSpaceDN w:val="0"/>
        <w:adjustRightInd w:val="0"/>
        <w:spacing w:line="240" w:lineRule="atLeast"/>
        <w:jc w:val="both"/>
      </w:pPr>
      <w:r>
        <w:t>KLASA: 400-06/1</w:t>
      </w:r>
      <w:r w:rsidR="00E11005">
        <w:t>4</w:t>
      </w:r>
      <w:r>
        <w:t>-0</w:t>
      </w:r>
      <w:r w:rsidR="002B05CB">
        <w:t>1</w:t>
      </w:r>
      <w:r>
        <w:t>/</w:t>
      </w:r>
      <w:r w:rsidR="002B05CB">
        <w:t>2</w:t>
      </w:r>
    </w:p>
    <w:p w:rsidR="006B1185" w:rsidRDefault="00E11005" w:rsidP="006B1185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Ur.br.:</w:t>
      </w:r>
      <w:r w:rsidR="006B1185">
        <w:t xml:space="preserve"> </w:t>
      </w:r>
      <w:r>
        <w:t>2182/08-14-</w:t>
      </w:r>
      <w:r w:rsidR="002B05CB">
        <w:t>01</w:t>
      </w:r>
    </w:p>
    <w:p w:rsidR="006B1185" w:rsidRDefault="00E11005" w:rsidP="006B1185">
      <w:r>
        <w:t>Gradac</w:t>
      </w:r>
      <w:r w:rsidR="006B1185">
        <w:t xml:space="preserve">, </w:t>
      </w:r>
      <w:r>
        <w:t>20. svibnja</w:t>
      </w:r>
      <w:r w:rsidR="006B1185">
        <w:t xml:space="preserve"> 2014.</w:t>
      </w:r>
    </w:p>
    <w:p w:rsidR="006B1185" w:rsidRDefault="006B1185" w:rsidP="006B1185"/>
    <w:p w:rsidR="006B1185" w:rsidRDefault="006B1185" w:rsidP="006B1185"/>
    <w:p w:rsidR="006B1185" w:rsidRDefault="006B1185" w:rsidP="006B1185"/>
    <w:p w:rsidR="006B1185" w:rsidRDefault="006B1185" w:rsidP="00E11005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</w:rPr>
      </w:pPr>
      <w:r>
        <w:t xml:space="preserve">Na temelju </w:t>
      </w:r>
      <w:r>
        <w:rPr>
          <w:color w:val="000000"/>
        </w:rPr>
        <w:t>članka 48. Zakona o lokalnoj i područnoj (regionalnoj) samoupravi («Narodne novine», broj 33/01., 60/01., 129/05., 109/07., 125/08., 36/09., 150/11., 144/12.,</w:t>
      </w:r>
      <w:r w:rsidR="00E11005">
        <w:rPr>
          <w:color w:val="000000"/>
        </w:rPr>
        <w:t xml:space="preserve">  i 19/13.-pročišćeni tekst), čl</w:t>
      </w:r>
      <w:r w:rsidR="00F773F9">
        <w:rPr>
          <w:color w:val="000000"/>
        </w:rPr>
        <w:t>.</w:t>
      </w:r>
      <w:r w:rsidR="00E11005">
        <w:rPr>
          <w:color w:val="000000"/>
        </w:rPr>
        <w:t xml:space="preserve"> 39. Zakona o proračunu („Narodne novine“ br. 87/08 i 136/12)</w:t>
      </w:r>
      <w:r>
        <w:rPr>
          <w:color w:val="000000"/>
        </w:rPr>
        <w:t xml:space="preserve"> i </w:t>
      </w:r>
      <w:r w:rsidR="00E11005">
        <w:rPr>
          <w:color w:val="000000"/>
        </w:rPr>
        <w:t xml:space="preserve"> </w:t>
      </w:r>
      <w:r>
        <w:rPr>
          <w:color w:val="000000"/>
        </w:rPr>
        <w:t>članka 4</w:t>
      </w:r>
      <w:r w:rsidR="00E11005">
        <w:rPr>
          <w:color w:val="000000"/>
        </w:rPr>
        <w:t>8</w:t>
      </w:r>
      <w:r>
        <w:rPr>
          <w:color w:val="000000"/>
        </w:rPr>
        <w:t xml:space="preserve">. Statuta </w:t>
      </w:r>
      <w:r w:rsidR="00E11005">
        <w:rPr>
          <w:color w:val="000000"/>
        </w:rPr>
        <w:t>Općine Ružić</w:t>
      </w:r>
      <w:r>
        <w:rPr>
          <w:color w:val="000000"/>
        </w:rPr>
        <w:t xml:space="preserve"> ("Službeni </w:t>
      </w:r>
      <w:r w:rsidR="00E11005">
        <w:rPr>
          <w:color w:val="000000"/>
        </w:rPr>
        <w:t>vjesnik Šibensko-kninske županije</w:t>
      </w:r>
      <w:r>
        <w:rPr>
          <w:color w:val="000000"/>
        </w:rPr>
        <w:t xml:space="preserve">", broj </w:t>
      </w:r>
      <w:r w:rsidR="00E11005">
        <w:rPr>
          <w:color w:val="000000"/>
        </w:rPr>
        <w:t>8</w:t>
      </w:r>
      <w:r>
        <w:rPr>
          <w:color w:val="000000"/>
        </w:rPr>
        <w:t>/09</w:t>
      </w:r>
      <w:r w:rsidR="00E11005">
        <w:rPr>
          <w:color w:val="000000"/>
        </w:rPr>
        <w:t xml:space="preserve"> i 14/13</w:t>
      </w:r>
      <w:r>
        <w:rPr>
          <w:color w:val="000000"/>
        </w:rPr>
        <w:t xml:space="preserve">), </w:t>
      </w:r>
      <w:r w:rsidR="00E11005">
        <w:rPr>
          <w:color w:val="000000"/>
        </w:rPr>
        <w:t>Načelnik</w:t>
      </w:r>
      <w:r>
        <w:rPr>
          <w:color w:val="000000"/>
        </w:rPr>
        <w:t xml:space="preserve"> </w:t>
      </w:r>
      <w:r w:rsidR="00E11005">
        <w:rPr>
          <w:color w:val="000000"/>
        </w:rPr>
        <w:t>Općine Ružić</w:t>
      </w:r>
      <w:r>
        <w:rPr>
          <w:color w:val="000000"/>
        </w:rPr>
        <w:t xml:space="preserve"> donio je  </w:t>
      </w:r>
    </w:p>
    <w:p w:rsidR="006B1185" w:rsidRDefault="006B1185" w:rsidP="006B1185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2B05CB" w:rsidRDefault="002B05CB" w:rsidP="006B1185">
      <w:pPr>
        <w:jc w:val="center"/>
        <w:rPr>
          <w:b/>
        </w:rPr>
      </w:pPr>
    </w:p>
    <w:p w:rsidR="006B1185" w:rsidRDefault="00E11005" w:rsidP="006B1185">
      <w:pPr>
        <w:jc w:val="center"/>
        <w:rPr>
          <w:b/>
        </w:rPr>
      </w:pPr>
      <w:r>
        <w:rPr>
          <w:b/>
        </w:rPr>
        <w:t>Z A K L J U Č A  K</w:t>
      </w:r>
    </w:p>
    <w:p w:rsidR="00E11005" w:rsidRDefault="00E11005" w:rsidP="006B1185">
      <w:pPr>
        <w:jc w:val="center"/>
        <w:rPr>
          <w:b/>
        </w:rPr>
      </w:pPr>
    </w:p>
    <w:p w:rsidR="006B1185" w:rsidRDefault="006B1185" w:rsidP="006B1185">
      <w:pPr>
        <w:jc w:val="center"/>
        <w:rPr>
          <w:b/>
        </w:rPr>
      </w:pPr>
    </w:p>
    <w:p w:rsidR="00E11005" w:rsidRDefault="00E11005" w:rsidP="006B1185">
      <w:pPr>
        <w:jc w:val="center"/>
        <w:rPr>
          <w:b/>
        </w:rPr>
      </w:pPr>
    </w:p>
    <w:p w:rsidR="006B1185" w:rsidRDefault="006B1185" w:rsidP="006B1185">
      <w:pPr>
        <w:pStyle w:val="Tijeloteksta"/>
        <w:numPr>
          <w:ilvl w:val="0"/>
          <w:numId w:val="1"/>
        </w:numPr>
      </w:pPr>
      <w:r>
        <w:t xml:space="preserve">Utvrđuje se Prijedlog </w:t>
      </w:r>
      <w:r w:rsidR="002B05CB">
        <w:t xml:space="preserve"> </w:t>
      </w:r>
      <w:bookmarkStart w:id="0" w:name="_GoBack"/>
      <w:bookmarkEnd w:id="0"/>
      <w:r w:rsidR="002B05CB">
        <w:t>I</w:t>
      </w:r>
      <w:r>
        <w:t xml:space="preserve">zmjena i dopuna Proračuna </w:t>
      </w:r>
      <w:r w:rsidR="00E11005">
        <w:t>Općine Ružić</w:t>
      </w:r>
      <w:r>
        <w:t xml:space="preserve"> za 2014. godinu (</w:t>
      </w:r>
      <w:r w:rsidR="00E11005">
        <w:t xml:space="preserve">prvi rebalans) </w:t>
      </w:r>
      <w:r>
        <w:t xml:space="preserve"> i dostavlja  </w:t>
      </w:r>
      <w:r w:rsidR="00E11005">
        <w:t>Općinskom vijeću</w:t>
      </w:r>
      <w:r>
        <w:t xml:space="preserve"> na raspravu i donošenje.</w:t>
      </w:r>
    </w:p>
    <w:p w:rsidR="006B1185" w:rsidRDefault="006B1185" w:rsidP="00E11005">
      <w:pPr>
        <w:pStyle w:val="Tijeloteksta"/>
        <w:ind w:left="360"/>
      </w:pPr>
    </w:p>
    <w:p w:rsidR="006B1185" w:rsidRDefault="006B1185" w:rsidP="006B1185">
      <w:pPr>
        <w:pStyle w:val="Tijeloteksta"/>
      </w:pPr>
    </w:p>
    <w:p w:rsidR="006B1185" w:rsidRDefault="006B1185" w:rsidP="006B1185">
      <w:pPr>
        <w:jc w:val="center"/>
        <w:rPr>
          <w:b/>
        </w:rPr>
      </w:pPr>
    </w:p>
    <w:p w:rsidR="006B1185" w:rsidRPr="00565FD5" w:rsidRDefault="006B1185" w:rsidP="006B1185">
      <w:pPr>
        <w:jc w:val="center"/>
        <w:rPr>
          <w:b/>
        </w:rPr>
      </w:pPr>
    </w:p>
    <w:p w:rsidR="006B1185" w:rsidRPr="00565FD5" w:rsidRDefault="006B1185" w:rsidP="006B1185">
      <w:pPr>
        <w:ind w:left="1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005">
        <w:t xml:space="preserve">  Načelnik</w:t>
      </w:r>
    </w:p>
    <w:p w:rsidR="006B1185" w:rsidRDefault="006B1185" w:rsidP="006B1185">
      <w:pPr>
        <w:tabs>
          <w:tab w:val="left" w:pos="2805"/>
        </w:tabs>
      </w:pPr>
      <w:r>
        <w:tab/>
        <w:t xml:space="preserve">                                                            </w:t>
      </w:r>
      <w:r w:rsidR="00E11005">
        <w:t>Josip Sučić</w:t>
      </w:r>
    </w:p>
    <w:p w:rsidR="006B1185" w:rsidRDefault="006B1185" w:rsidP="006B1185"/>
    <w:p w:rsidR="006B1185" w:rsidRDefault="006B1185" w:rsidP="006B1185"/>
    <w:p w:rsidR="006B1185" w:rsidRDefault="006B1185" w:rsidP="006B1185">
      <w:r>
        <w:t>Dostaviti:</w:t>
      </w:r>
    </w:p>
    <w:p w:rsidR="006B1185" w:rsidRDefault="00E11005" w:rsidP="006B1185">
      <w:pPr>
        <w:numPr>
          <w:ilvl w:val="0"/>
          <w:numId w:val="2"/>
        </w:numPr>
      </w:pPr>
      <w:r>
        <w:t>Općinsko vijeće Općine Ružić</w:t>
      </w:r>
    </w:p>
    <w:p w:rsidR="006B1185" w:rsidRDefault="00E11005" w:rsidP="006B1185">
      <w:r>
        <w:t xml:space="preserve"> </w:t>
      </w:r>
    </w:p>
    <w:p w:rsidR="006B1185" w:rsidRDefault="006B1185" w:rsidP="006B1185"/>
    <w:p w:rsidR="006B1185" w:rsidRDefault="006B1185" w:rsidP="006B1185"/>
    <w:p w:rsidR="006B1185" w:rsidRDefault="006B1185" w:rsidP="006B1185"/>
    <w:p w:rsidR="006B1185" w:rsidRDefault="006B1185" w:rsidP="006B1185"/>
    <w:p w:rsidR="006B1185" w:rsidRDefault="006B1185" w:rsidP="006B1185"/>
    <w:p w:rsidR="00B775A8" w:rsidRDefault="00B775A8"/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09A"/>
    <w:multiLevelType w:val="hybridMultilevel"/>
    <w:tmpl w:val="8E8A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C111C"/>
    <w:multiLevelType w:val="hybridMultilevel"/>
    <w:tmpl w:val="19926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85"/>
    <w:rsid w:val="002B05CB"/>
    <w:rsid w:val="0033594F"/>
    <w:rsid w:val="005E4388"/>
    <w:rsid w:val="006B1185"/>
    <w:rsid w:val="007D39B0"/>
    <w:rsid w:val="00800413"/>
    <w:rsid w:val="008E147D"/>
    <w:rsid w:val="00A35928"/>
    <w:rsid w:val="00A41514"/>
    <w:rsid w:val="00B775A8"/>
    <w:rsid w:val="00D7574E"/>
    <w:rsid w:val="00E11005"/>
    <w:rsid w:val="00F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B1185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B1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6B118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B118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110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0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00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B1185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B1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6B118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B118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110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0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00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2014-05-20T10:10:00Z</cp:lastPrinted>
  <dcterms:created xsi:type="dcterms:W3CDTF">2014-05-20T09:57:00Z</dcterms:created>
  <dcterms:modified xsi:type="dcterms:W3CDTF">2014-05-21T10:49:00Z</dcterms:modified>
</cp:coreProperties>
</file>