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C1" w:rsidRPr="00307FD1" w:rsidRDefault="00B118C1" w:rsidP="00DD0BC5">
      <w:pPr>
        <w:jc w:val="both"/>
        <w:rPr>
          <w:rFonts w:ascii="Times New Roman" w:hAnsi="Times New Roman" w:cs="Times New Roman"/>
        </w:rPr>
      </w:pPr>
      <w:r>
        <w:tab/>
      </w:r>
      <w:r w:rsidRPr="00307FD1">
        <w:rPr>
          <w:rFonts w:ascii="Times New Roman" w:hAnsi="Times New Roman" w:cs="Times New Roman"/>
        </w:rPr>
        <w:t>Na temelju članka 41. Zakona o lokalnim porezima („Narodne novine“ br. 115/16, 101/17) i članka 5. Pravilnika o uvjetima, opsegu i naknadi za obavljanje poslova utvrđivanja, evidentiranja, nadzora, naplate i ovrhe radi naplate poreza jedinica lokalne i područne (regionalne) samouprave („Narodne novine“ br. 1/17)</w:t>
      </w:r>
      <w:r w:rsidR="004666CE">
        <w:rPr>
          <w:rFonts w:ascii="Times New Roman" w:hAnsi="Times New Roman" w:cs="Times New Roman"/>
        </w:rPr>
        <w:t>, Suglasnosti da Porezna uprava može obavljati poslove utvrđivanja, evidentiranja, nadzora, naplate i ovrhe radi naplate poreza jedinica lokalne i područne (regionalne) samouprave („Narodne novi</w:t>
      </w:r>
      <w:r w:rsidR="00D26BB9">
        <w:rPr>
          <w:rFonts w:ascii="Times New Roman" w:hAnsi="Times New Roman" w:cs="Times New Roman"/>
        </w:rPr>
        <w:t>ne</w:t>
      </w:r>
      <w:r w:rsidR="004666CE">
        <w:rPr>
          <w:rFonts w:ascii="Times New Roman" w:hAnsi="Times New Roman" w:cs="Times New Roman"/>
        </w:rPr>
        <w:t xml:space="preserve">“ br. 1/17) i </w:t>
      </w:r>
      <w:r w:rsidRPr="00307FD1">
        <w:rPr>
          <w:rFonts w:ascii="Times New Roman" w:hAnsi="Times New Roman" w:cs="Times New Roman"/>
        </w:rPr>
        <w:t xml:space="preserve"> </w:t>
      </w:r>
      <w:proofErr w:type="spellStart"/>
      <w:r w:rsidRPr="00307FD1">
        <w:rPr>
          <w:rFonts w:ascii="Times New Roman" w:hAnsi="Times New Roman" w:cs="Times New Roman"/>
        </w:rPr>
        <w:t>i</w:t>
      </w:r>
      <w:proofErr w:type="spellEnd"/>
      <w:r w:rsidRPr="00307FD1">
        <w:rPr>
          <w:rFonts w:ascii="Times New Roman" w:hAnsi="Times New Roman" w:cs="Times New Roman"/>
        </w:rPr>
        <w:t xml:space="preserve"> članka 34. Statuta Općine Ružić („Službeni vjesnik Šibensko-kninske županije“ br. 8/09, 4/13 i 2/18), Općinsko vijeće Općine Ružić na </w:t>
      </w:r>
      <w:r w:rsidR="00F9418B">
        <w:rPr>
          <w:rFonts w:ascii="Times New Roman" w:hAnsi="Times New Roman" w:cs="Times New Roman"/>
        </w:rPr>
        <w:t xml:space="preserve">10. </w:t>
      </w:r>
      <w:r w:rsidRPr="00307FD1">
        <w:rPr>
          <w:rFonts w:ascii="Times New Roman" w:hAnsi="Times New Roman" w:cs="Times New Roman"/>
        </w:rPr>
        <w:t xml:space="preserve">sjednici od    </w:t>
      </w:r>
      <w:r w:rsidR="00F9418B">
        <w:rPr>
          <w:rFonts w:ascii="Times New Roman" w:hAnsi="Times New Roman" w:cs="Times New Roman"/>
        </w:rPr>
        <w:t xml:space="preserve">12. </w:t>
      </w:r>
      <w:r w:rsidR="00DD0BC5">
        <w:rPr>
          <w:rFonts w:ascii="Times New Roman" w:hAnsi="Times New Roman" w:cs="Times New Roman"/>
        </w:rPr>
        <w:t>p</w:t>
      </w:r>
      <w:r w:rsidR="00F9418B">
        <w:rPr>
          <w:rFonts w:ascii="Times New Roman" w:hAnsi="Times New Roman" w:cs="Times New Roman"/>
        </w:rPr>
        <w:t xml:space="preserve">rosinca </w:t>
      </w:r>
      <w:r w:rsidRPr="00307FD1">
        <w:rPr>
          <w:rFonts w:ascii="Times New Roman" w:hAnsi="Times New Roman" w:cs="Times New Roman"/>
        </w:rPr>
        <w:t xml:space="preserve">2018. </w:t>
      </w:r>
      <w:r w:rsidR="00DD0BC5">
        <w:rPr>
          <w:rFonts w:ascii="Times New Roman" w:hAnsi="Times New Roman" w:cs="Times New Roman"/>
        </w:rPr>
        <w:t>g</w:t>
      </w:r>
      <w:r w:rsidRPr="00307FD1">
        <w:rPr>
          <w:rFonts w:ascii="Times New Roman" w:hAnsi="Times New Roman" w:cs="Times New Roman"/>
        </w:rPr>
        <w:t>odine</w:t>
      </w:r>
      <w:r w:rsidR="00DD0BC5">
        <w:rPr>
          <w:rFonts w:ascii="Times New Roman" w:hAnsi="Times New Roman" w:cs="Times New Roman"/>
        </w:rPr>
        <w:t>, donosi</w:t>
      </w:r>
    </w:p>
    <w:p w:rsidR="00B118C1" w:rsidRDefault="00B118C1" w:rsidP="00DD0BC5">
      <w:pPr>
        <w:jc w:val="both"/>
      </w:pPr>
    </w:p>
    <w:p w:rsidR="00B118C1" w:rsidRDefault="004666CE" w:rsidP="00DD0BC5">
      <w:pPr>
        <w:jc w:val="both"/>
      </w:pPr>
      <w:r>
        <w:t xml:space="preserve">  </w:t>
      </w:r>
    </w:p>
    <w:p w:rsidR="00B118C1" w:rsidRPr="00307FD1" w:rsidRDefault="004666CE" w:rsidP="00DD0BC5">
      <w:pPr>
        <w:ind w:left="283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  <w:t xml:space="preserve">   </w:t>
      </w:r>
      <w:r w:rsidR="00B118C1" w:rsidRPr="00307FD1">
        <w:rPr>
          <w:rFonts w:ascii="Times New Roman" w:hAnsi="Times New Roman" w:cs="Times New Roman"/>
          <w:b/>
        </w:rPr>
        <w:t xml:space="preserve">O  D  L  U  K </w:t>
      </w:r>
      <w:bookmarkStart w:id="0" w:name="_GoBack"/>
      <w:bookmarkEnd w:id="0"/>
      <w:r w:rsidR="00B118C1" w:rsidRPr="00307FD1">
        <w:rPr>
          <w:rFonts w:ascii="Times New Roman" w:hAnsi="Times New Roman" w:cs="Times New Roman"/>
          <w:b/>
        </w:rPr>
        <w:t xml:space="preserve">  U</w:t>
      </w:r>
    </w:p>
    <w:p w:rsidR="004666CE" w:rsidRPr="004666CE" w:rsidRDefault="00307FD1" w:rsidP="00DD0BC5">
      <w:pPr>
        <w:pStyle w:val="Bezproreda"/>
        <w:jc w:val="both"/>
        <w:rPr>
          <w:rFonts w:ascii="Times New Roman" w:hAnsi="Times New Roman" w:cs="Times New Roman"/>
          <w:b/>
        </w:rPr>
      </w:pPr>
      <w:r w:rsidRPr="00307FD1">
        <w:t xml:space="preserve">   </w:t>
      </w:r>
      <w:r w:rsidR="004666CE">
        <w:t xml:space="preserve"> </w:t>
      </w:r>
      <w:r w:rsidR="004666CE">
        <w:tab/>
      </w:r>
      <w:r w:rsidR="004666CE">
        <w:tab/>
      </w:r>
      <w:r w:rsidR="00C50203" w:rsidRPr="004666CE">
        <w:rPr>
          <w:rFonts w:ascii="Times New Roman" w:hAnsi="Times New Roman" w:cs="Times New Roman"/>
          <w:b/>
        </w:rPr>
        <w:t>o</w:t>
      </w:r>
      <w:r w:rsidR="00B118C1" w:rsidRPr="004666CE">
        <w:rPr>
          <w:rFonts w:ascii="Times New Roman" w:hAnsi="Times New Roman" w:cs="Times New Roman"/>
          <w:b/>
        </w:rPr>
        <w:t xml:space="preserve"> prijenosu poslova </w:t>
      </w:r>
      <w:r w:rsidR="004666CE" w:rsidRPr="004666CE">
        <w:rPr>
          <w:rFonts w:ascii="Times New Roman" w:hAnsi="Times New Roman" w:cs="Times New Roman"/>
          <w:b/>
        </w:rPr>
        <w:t>utvrđivanja, evidentiranja, nadzora, naplate i ovrhe</w:t>
      </w:r>
    </w:p>
    <w:p w:rsidR="00B118C1" w:rsidRPr="004666CE" w:rsidRDefault="004666CE" w:rsidP="00DD0BC5">
      <w:pPr>
        <w:pStyle w:val="Bezprored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4666CE">
        <w:rPr>
          <w:rFonts w:ascii="Times New Roman" w:hAnsi="Times New Roman" w:cs="Times New Roman"/>
          <w:b/>
        </w:rPr>
        <w:t xml:space="preserve">radi naplate općinskih poreza Općine Ružić </w:t>
      </w:r>
      <w:r w:rsidR="00B118C1" w:rsidRPr="004666CE">
        <w:rPr>
          <w:rFonts w:ascii="Times New Roman" w:hAnsi="Times New Roman" w:cs="Times New Roman"/>
          <w:b/>
        </w:rPr>
        <w:t>na Ministarstvo financija</w:t>
      </w:r>
      <w:r w:rsidR="00C50203" w:rsidRPr="004666CE">
        <w:rPr>
          <w:rFonts w:ascii="Times New Roman" w:hAnsi="Times New Roman" w:cs="Times New Roman"/>
          <w:b/>
        </w:rPr>
        <w:t xml:space="preserve"> – Poreznu upravu</w:t>
      </w:r>
    </w:p>
    <w:p w:rsidR="00C50203" w:rsidRDefault="00C50203" w:rsidP="00DD0BC5">
      <w:pPr>
        <w:ind w:left="709"/>
        <w:jc w:val="both"/>
        <w:rPr>
          <w:rFonts w:ascii="Times New Roman" w:hAnsi="Times New Roman" w:cs="Times New Roman"/>
        </w:rPr>
      </w:pPr>
    </w:p>
    <w:p w:rsidR="00C50203" w:rsidRPr="004666CE" w:rsidRDefault="00C50203" w:rsidP="00DD0BC5">
      <w:pPr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666CE">
        <w:rPr>
          <w:rFonts w:ascii="Times New Roman" w:hAnsi="Times New Roman" w:cs="Times New Roman"/>
        </w:rPr>
        <w:tab/>
      </w:r>
      <w:r w:rsidRPr="004666CE">
        <w:rPr>
          <w:rFonts w:ascii="Times New Roman" w:hAnsi="Times New Roman" w:cs="Times New Roman"/>
          <w:b/>
        </w:rPr>
        <w:t>Članak 1.</w:t>
      </w:r>
    </w:p>
    <w:p w:rsidR="00C50203" w:rsidRDefault="004666CE" w:rsidP="00DD0BC5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50203">
        <w:rPr>
          <w:rFonts w:ascii="Times New Roman" w:hAnsi="Times New Roman" w:cs="Times New Roman"/>
        </w:rPr>
        <w:t xml:space="preserve">Ovom Odlukom </w:t>
      </w:r>
      <w:r w:rsidR="00307FD1">
        <w:rPr>
          <w:rFonts w:ascii="Times New Roman" w:hAnsi="Times New Roman" w:cs="Times New Roman"/>
        </w:rPr>
        <w:t>prenose se poslovi utvrđivanja,evidentiranja, nadzora, naplate i ovrhe radi naplate svih općinskih poreza Općine Ružić na Ministarstvo financija, Poreznu upravu.</w:t>
      </w:r>
    </w:p>
    <w:p w:rsidR="00307FD1" w:rsidRDefault="00307FD1" w:rsidP="00DD0BC5">
      <w:pPr>
        <w:ind w:left="709"/>
        <w:jc w:val="both"/>
        <w:rPr>
          <w:rFonts w:ascii="Times New Roman" w:hAnsi="Times New Roman" w:cs="Times New Roman"/>
        </w:rPr>
      </w:pPr>
    </w:p>
    <w:p w:rsidR="00307FD1" w:rsidRPr="004666CE" w:rsidRDefault="00307FD1" w:rsidP="00DD0BC5">
      <w:pPr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666CE">
        <w:rPr>
          <w:rFonts w:ascii="Times New Roman" w:hAnsi="Times New Roman" w:cs="Times New Roman"/>
        </w:rPr>
        <w:tab/>
        <w:t>Č</w:t>
      </w:r>
      <w:r w:rsidRPr="004666CE">
        <w:rPr>
          <w:rFonts w:ascii="Times New Roman" w:hAnsi="Times New Roman" w:cs="Times New Roman"/>
          <w:b/>
        </w:rPr>
        <w:t>lanak 2.</w:t>
      </w:r>
    </w:p>
    <w:p w:rsidR="00307FD1" w:rsidRDefault="004666CE" w:rsidP="00DD0BC5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>
        <w:rPr>
          <w:rFonts w:ascii="Times New Roman" w:hAnsi="Times New Roman" w:cs="Times New Roman"/>
        </w:rPr>
        <w:t>Za obavljanje poslova iz članka 1. Ove Odluke Porezna uprava ima pravo na naknadu u visini</w:t>
      </w:r>
      <w:r>
        <w:rPr>
          <w:rFonts w:ascii="Times New Roman" w:hAnsi="Times New Roman" w:cs="Times New Roman"/>
        </w:rPr>
        <w:t xml:space="preserve"> 5</w:t>
      </w:r>
      <w:r w:rsidR="00307FD1">
        <w:rPr>
          <w:rFonts w:ascii="Times New Roman" w:hAnsi="Times New Roman" w:cs="Times New Roman"/>
        </w:rPr>
        <w:t xml:space="preserve"> % od ukupno naplaćenih prihoda.</w:t>
      </w:r>
    </w:p>
    <w:p w:rsidR="00307FD1" w:rsidRPr="004666CE" w:rsidRDefault="00307FD1" w:rsidP="00DD0BC5">
      <w:pPr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666CE">
        <w:rPr>
          <w:rFonts w:ascii="Times New Roman" w:hAnsi="Times New Roman" w:cs="Times New Roman"/>
        </w:rPr>
        <w:tab/>
      </w:r>
      <w:r w:rsidRPr="004666CE">
        <w:rPr>
          <w:rFonts w:ascii="Times New Roman" w:hAnsi="Times New Roman" w:cs="Times New Roman"/>
          <w:b/>
        </w:rPr>
        <w:t>Članak 3.</w:t>
      </w:r>
    </w:p>
    <w:p w:rsidR="00307FD1" w:rsidRDefault="004666CE" w:rsidP="00DD0BC5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>
        <w:rPr>
          <w:rFonts w:ascii="Times New Roman" w:hAnsi="Times New Roman" w:cs="Times New Roman"/>
        </w:rPr>
        <w:t xml:space="preserve">Ovlašćuje se nadležna organizacija platnog prometa zadužena za naplatu javnih  prihoda (Financijska agencija) da naknadu koja pripada Poreznoj upravi iz članka 2. Ove Odluke obračuna i uplati u Državni proračun i to do zadnjeg dana u mjesecu za prethodni mjesec. </w:t>
      </w:r>
    </w:p>
    <w:p w:rsidR="00307FD1" w:rsidRPr="004666CE" w:rsidRDefault="00307FD1" w:rsidP="00DD0BC5">
      <w:pPr>
        <w:ind w:left="709"/>
        <w:jc w:val="both"/>
        <w:rPr>
          <w:rFonts w:ascii="Times New Roman" w:hAnsi="Times New Roman" w:cs="Times New Roman"/>
          <w:b/>
        </w:rPr>
      </w:pPr>
    </w:p>
    <w:p w:rsidR="00307FD1" w:rsidRPr="004666CE" w:rsidRDefault="00307FD1" w:rsidP="00DD0BC5">
      <w:pPr>
        <w:ind w:left="709"/>
        <w:jc w:val="both"/>
        <w:rPr>
          <w:rFonts w:ascii="Times New Roman" w:hAnsi="Times New Roman" w:cs="Times New Roman"/>
          <w:b/>
        </w:rPr>
      </w:pPr>
      <w:r w:rsidRPr="004666CE">
        <w:rPr>
          <w:rFonts w:ascii="Times New Roman" w:hAnsi="Times New Roman" w:cs="Times New Roman"/>
          <w:b/>
        </w:rPr>
        <w:tab/>
      </w:r>
      <w:r w:rsidRPr="004666CE">
        <w:rPr>
          <w:rFonts w:ascii="Times New Roman" w:hAnsi="Times New Roman" w:cs="Times New Roman"/>
          <w:b/>
        </w:rPr>
        <w:tab/>
      </w:r>
      <w:r w:rsidRPr="004666CE">
        <w:rPr>
          <w:rFonts w:ascii="Times New Roman" w:hAnsi="Times New Roman" w:cs="Times New Roman"/>
          <w:b/>
        </w:rPr>
        <w:tab/>
      </w:r>
      <w:r w:rsidRPr="004666CE">
        <w:rPr>
          <w:rFonts w:ascii="Times New Roman" w:hAnsi="Times New Roman" w:cs="Times New Roman"/>
          <w:b/>
        </w:rPr>
        <w:tab/>
      </w:r>
      <w:r w:rsidR="004666CE">
        <w:rPr>
          <w:rFonts w:ascii="Times New Roman" w:hAnsi="Times New Roman" w:cs="Times New Roman"/>
          <w:b/>
        </w:rPr>
        <w:tab/>
      </w:r>
      <w:r w:rsidRPr="004666CE">
        <w:rPr>
          <w:rFonts w:ascii="Times New Roman" w:hAnsi="Times New Roman" w:cs="Times New Roman"/>
          <w:b/>
        </w:rPr>
        <w:t>Članak 4.</w:t>
      </w:r>
    </w:p>
    <w:p w:rsidR="00307FD1" w:rsidRDefault="004666CE" w:rsidP="00DD0BC5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>
        <w:rPr>
          <w:rFonts w:ascii="Times New Roman" w:hAnsi="Times New Roman" w:cs="Times New Roman"/>
        </w:rPr>
        <w:t>Ova Odluka stupa na snagu osmog dana od dana objave u „Službenom vjesniku Šibensko-kninske županije“ a primjenjuje se od 1. siječnja 2019. godine.</w:t>
      </w:r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</w:p>
    <w:p w:rsidR="00307FD1" w:rsidRPr="004666CE" w:rsidRDefault="00A56BF3" w:rsidP="004666CE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 w:rsidRPr="004666CE">
        <w:rPr>
          <w:rFonts w:ascii="Times New Roman" w:hAnsi="Times New Roman" w:cs="Times New Roman"/>
        </w:rPr>
        <w:t>KLASA: 410-01/18-01/</w:t>
      </w:r>
      <w:r w:rsidR="00F9418B">
        <w:rPr>
          <w:rFonts w:ascii="Times New Roman" w:hAnsi="Times New Roman" w:cs="Times New Roman"/>
        </w:rPr>
        <w:t>5</w:t>
      </w:r>
    </w:p>
    <w:p w:rsidR="00307FD1" w:rsidRPr="004666CE" w:rsidRDefault="00A56BF3" w:rsidP="004666CE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 w:rsidRPr="004666CE">
        <w:rPr>
          <w:rFonts w:ascii="Times New Roman" w:hAnsi="Times New Roman" w:cs="Times New Roman"/>
        </w:rPr>
        <w:t>URBROJ</w:t>
      </w:r>
      <w:r w:rsidR="00DD0BC5">
        <w:rPr>
          <w:rFonts w:ascii="Times New Roman" w:hAnsi="Times New Roman" w:cs="Times New Roman"/>
        </w:rPr>
        <w:t>:</w:t>
      </w:r>
      <w:r w:rsidR="00307FD1" w:rsidRPr="004666CE">
        <w:rPr>
          <w:rFonts w:ascii="Times New Roman" w:hAnsi="Times New Roman" w:cs="Times New Roman"/>
        </w:rPr>
        <w:t xml:space="preserve"> 2182/08-</w:t>
      </w:r>
      <w:r w:rsidR="004666CE">
        <w:rPr>
          <w:rFonts w:ascii="Times New Roman" w:hAnsi="Times New Roman" w:cs="Times New Roman"/>
        </w:rPr>
        <w:t>02-18-</w:t>
      </w:r>
      <w:r w:rsidR="00F9418B">
        <w:rPr>
          <w:rFonts w:ascii="Times New Roman" w:hAnsi="Times New Roman" w:cs="Times New Roman"/>
        </w:rPr>
        <w:t>1</w:t>
      </w:r>
    </w:p>
    <w:p w:rsidR="00307FD1" w:rsidRPr="004666CE" w:rsidRDefault="00A56BF3" w:rsidP="004666CE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7FD1" w:rsidRPr="004666CE">
        <w:rPr>
          <w:rFonts w:ascii="Times New Roman" w:hAnsi="Times New Roman" w:cs="Times New Roman"/>
        </w:rPr>
        <w:t xml:space="preserve">Gradac, </w:t>
      </w:r>
      <w:r w:rsidR="00F9418B">
        <w:rPr>
          <w:rFonts w:ascii="Times New Roman" w:hAnsi="Times New Roman" w:cs="Times New Roman"/>
        </w:rPr>
        <w:t>10.</w:t>
      </w:r>
      <w:r w:rsidR="00307FD1" w:rsidRPr="004666CE">
        <w:rPr>
          <w:rFonts w:ascii="Times New Roman" w:hAnsi="Times New Roman" w:cs="Times New Roman"/>
        </w:rPr>
        <w:t xml:space="preserve">   prosinca 2018.</w:t>
      </w:r>
      <w:r w:rsidR="00F9418B">
        <w:rPr>
          <w:rFonts w:ascii="Times New Roman" w:hAnsi="Times New Roman" w:cs="Times New Roman"/>
        </w:rPr>
        <w:t xml:space="preserve"> godine</w:t>
      </w:r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</w:p>
    <w:p w:rsidR="00307FD1" w:rsidRPr="00F9418B" w:rsidRDefault="00307FD1" w:rsidP="00B118C1">
      <w:pPr>
        <w:ind w:left="709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9418B">
        <w:rPr>
          <w:rFonts w:ascii="Times New Roman" w:hAnsi="Times New Roman" w:cs="Times New Roman"/>
          <w:b/>
          <w:i/>
        </w:rPr>
        <w:t>OPĆINSKO VIJEĆE OPĆINE RUŽIĆ</w:t>
      </w:r>
    </w:p>
    <w:p w:rsidR="00307FD1" w:rsidRPr="00F9418B" w:rsidRDefault="004666CE" w:rsidP="00B118C1">
      <w:pPr>
        <w:ind w:left="709"/>
        <w:rPr>
          <w:rFonts w:ascii="Times New Roman" w:hAnsi="Times New Roman" w:cs="Times New Roman"/>
          <w:b/>
          <w:i/>
        </w:rPr>
      </w:pP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b/>
          <w:i/>
        </w:rPr>
        <w:t>PREDSJEDNIK</w:t>
      </w:r>
    </w:p>
    <w:p w:rsidR="004666CE" w:rsidRPr="00F9418B" w:rsidRDefault="004666CE" w:rsidP="00B118C1">
      <w:pPr>
        <w:ind w:left="709"/>
        <w:rPr>
          <w:rFonts w:ascii="Times New Roman" w:hAnsi="Times New Roman" w:cs="Times New Roman"/>
          <w:i/>
        </w:rPr>
      </w:pP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</w:r>
      <w:r w:rsidRPr="00F9418B">
        <w:rPr>
          <w:rFonts w:ascii="Times New Roman" w:hAnsi="Times New Roman" w:cs="Times New Roman"/>
          <w:i/>
        </w:rPr>
        <w:tab/>
        <w:t xml:space="preserve">Ante </w:t>
      </w:r>
      <w:proofErr w:type="spellStart"/>
      <w:r w:rsidRPr="00F9418B">
        <w:rPr>
          <w:rFonts w:ascii="Times New Roman" w:hAnsi="Times New Roman" w:cs="Times New Roman"/>
          <w:i/>
        </w:rPr>
        <w:t>Duran</w:t>
      </w:r>
      <w:proofErr w:type="spellEnd"/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</w:p>
    <w:p w:rsidR="00307FD1" w:rsidRDefault="00307FD1" w:rsidP="00B118C1">
      <w:pPr>
        <w:ind w:left="709"/>
        <w:rPr>
          <w:rFonts w:ascii="Times New Roman" w:hAnsi="Times New Roman" w:cs="Times New Roman"/>
        </w:rPr>
      </w:pPr>
    </w:p>
    <w:p w:rsidR="00B118C1" w:rsidRPr="00B118C1" w:rsidRDefault="00B118C1" w:rsidP="00B118C1">
      <w:pPr>
        <w:ind w:left="2835"/>
        <w:rPr>
          <w:rFonts w:ascii="Times New Roman" w:hAnsi="Times New Roman" w:cs="Times New Roman"/>
        </w:rPr>
      </w:pPr>
    </w:p>
    <w:sectPr w:rsidR="00B118C1" w:rsidRPr="00B118C1" w:rsidSect="00DD0BC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92303"/>
    <w:multiLevelType w:val="hybridMultilevel"/>
    <w:tmpl w:val="88886F00"/>
    <w:lvl w:ilvl="0" w:tplc="DAB6223A">
      <w:numFmt w:val="bullet"/>
      <w:lvlText w:val=""/>
      <w:lvlJc w:val="left"/>
      <w:pPr>
        <w:ind w:left="4605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">
    <w:nsid w:val="50FF00FC"/>
    <w:multiLevelType w:val="hybridMultilevel"/>
    <w:tmpl w:val="4F861EAE"/>
    <w:lvl w:ilvl="0" w:tplc="E8604ED2">
      <w:numFmt w:val="bullet"/>
      <w:lvlText w:val=""/>
      <w:lvlJc w:val="left"/>
      <w:pPr>
        <w:ind w:left="3195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>
    <w:nsid w:val="65E1402B"/>
    <w:multiLevelType w:val="hybridMultilevel"/>
    <w:tmpl w:val="2C726E16"/>
    <w:lvl w:ilvl="0" w:tplc="96DA8EF0">
      <w:numFmt w:val="bullet"/>
      <w:lvlText w:val=""/>
      <w:lvlJc w:val="left"/>
      <w:pPr>
        <w:ind w:left="4965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C1"/>
    <w:rsid w:val="001C40C6"/>
    <w:rsid w:val="002C022B"/>
    <w:rsid w:val="00307FD1"/>
    <w:rsid w:val="0033594F"/>
    <w:rsid w:val="0034525E"/>
    <w:rsid w:val="004666CE"/>
    <w:rsid w:val="004D3A95"/>
    <w:rsid w:val="005E4388"/>
    <w:rsid w:val="007D39B0"/>
    <w:rsid w:val="00800413"/>
    <w:rsid w:val="008E147D"/>
    <w:rsid w:val="00A35928"/>
    <w:rsid w:val="00A41514"/>
    <w:rsid w:val="00A56BF3"/>
    <w:rsid w:val="00B118C1"/>
    <w:rsid w:val="00B775A8"/>
    <w:rsid w:val="00C50203"/>
    <w:rsid w:val="00D26BB9"/>
    <w:rsid w:val="00D7574E"/>
    <w:rsid w:val="00DD0BC5"/>
    <w:rsid w:val="00F9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8C1"/>
    <w:pPr>
      <w:ind w:left="720"/>
      <w:contextualSpacing/>
    </w:pPr>
  </w:style>
  <w:style w:type="paragraph" w:styleId="Bezproreda">
    <w:name w:val="No Spacing"/>
    <w:uiPriority w:val="1"/>
    <w:qFormat/>
    <w:rsid w:val="004666C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26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6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8C1"/>
    <w:pPr>
      <w:ind w:left="720"/>
      <w:contextualSpacing/>
    </w:pPr>
  </w:style>
  <w:style w:type="paragraph" w:styleId="Bezproreda">
    <w:name w:val="No Spacing"/>
    <w:uiPriority w:val="1"/>
    <w:qFormat/>
    <w:rsid w:val="004666C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26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6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B81E-1C37-4E4B-9582-FC959F30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2018-12-20T07:42:00Z</cp:lastPrinted>
  <dcterms:created xsi:type="dcterms:W3CDTF">2018-12-12T12:16:00Z</dcterms:created>
  <dcterms:modified xsi:type="dcterms:W3CDTF">2018-12-24T08:03:00Z</dcterms:modified>
</cp:coreProperties>
</file>