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B2556" w14:textId="63B1A9EF" w:rsidR="00B233CF" w:rsidRPr="006D66DE" w:rsidRDefault="00B233CF" w:rsidP="006D66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66DE">
        <w:rPr>
          <w:rFonts w:ascii="Times New Roman" w:hAnsi="Times New Roman" w:cs="Times New Roman"/>
          <w:b/>
          <w:bCs/>
          <w:sz w:val="24"/>
          <w:szCs w:val="24"/>
        </w:rPr>
        <w:t>OBRAZLOŽENJE UZ PRIJEDLOG I</w:t>
      </w:r>
      <w:r w:rsidR="006A5758" w:rsidRPr="006D66D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6D66DE">
        <w:rPr>
          <w:rFonts w:ascii="Times New Roman" w:hAnsi="Times New Roman" w:cs="Times New Roman"/>
          <w:b/>
          <w:bCs/>
          <w:sz w:val="24"/>
          <w:szCs w:val="24"/>
        </w:rPr>
        <w:t>. IZMJENA I DOPUNA PRORAČUNA OPĆINE RUŽIĆ ZA 202</w:t>
      </w:r>
      <w:r w:rsidR="00215D46" w:rsidRPr="006D66D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D66DE">
        <w:rPr>
          <w:rFonts w:ascii="Times New Roman" w:hAnsi="Times New Roman" w:cs="Times New Roman"/>
          <w:b/>
          <w:bCs/>
          <w:sz w:val="24"/>
          <w:szCs w:val="24"/>
        </w:rPr>
        <w:t xml:space="preserve">. GODINU </w:t>
      </w:r>
    </w:p>
    <w:p w14:paraId="31D130EF" w14:textId="77777777" w:rsidR="006D66DE" w:rsidRPr="006D66DE" w:rsidRDefault="006D66DE" w:rsidP="006D66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2FB1D19" w14:textId="7731A07A" w:rsidR="00B233CF" w:rsidRPr="006D66DE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66DE">
        <w:rPr>
          <w:rFonts w:ascii="Times New Roman" w:hAnsi="Times New Roman" w:cs="Times New Roman"/>
          <w:b/>
          <w:bCs/>
          <w:sz w:val="24"/>
          <w:szCs w:val="24"/>
        </w:rPr>
        <w:t xml:space="preserve">1. UVOD </w:t>
      </w:r>
    </w:p>
    <w:p w14:paraId="169805D3" w14:textId="4F2D50A4" w:rsidR="00B233CF" w:rsidRPr="006D66DE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 xml:space="preserve">Temeljem odredbi Zakona o proračunu (144/21), uravnoteženje proračuna provodi se tijekom proračunske godine izmjenama i dopunama proračuna, prema postupku za donošenje proračuna. Prijedlog </w:t>
      </w:r>
      <w:r w:rsidR="000708A0" w:rsidRPr="006D66DE">
        <w:rPr>
          <w:rFonts w:ascii="Times New Roman" w:hAnsi="Times New Roman" w:cs="Times New Roman"/>
          <w:sz w:val="24"/>
          <w:szCs w:val="24"/>
        </w:rPr>
        <w:t>I</w:t>
      </w:r>
      <w:r w:rsidRPr="006D66DE">
        <w:rPr>
          <w:rFonts w:ascii="Times New Roman" w:hAnsi="Times New Roman" w:cs="Times New Roman"/>
          <w:sz w:val="24"/>
          <w:szCs w:val="24"/>
        </w:rPr>
        <w:t>I. Izmjena i dopuna proračuna Općine Ružić za 202</w:t>
      </w:r>
      <w:r w:rsidR="00215D46" w:rsidRPr="006D66DE">
        <w:rPr>
          <w:rFonts w:ascii="Times New Roman" w:hAnsi="Times New Roman" w:cs="Times New Roman"/>
          <w:sz w:val="24"/>
          <w:szCs w:val="24"/>
        </w:rPr>
        <w:t>4</w:t>
      </w:r>
      <w:r w:rsidRPr="006D66DE">
        <w:rPr>
          <w:rFonts w:ascii="Times New Roman" w:hAnsi="Times New Roman" w:cs="Times New Roman"/>
          <w:sz w:val="24"/>
          <w:szCs w:val="24"/>
        </w:rPr>
        <w:t>. godinu izrađen je na temelju Zakona o proračunu i Uputa za izradu proračuna jedinica lokalne i područne (regionalne) samouprave za razdoblje 202</w:t>
      </w:r>
      <w:r w:rsidR="00215D46" w:rsidRPr="006D66DE">
        <w:rPr>
          <w:rFonts w:ascii="Times New Roman" w:hAnsi="Times New Roman" w:cs="Times New Roman"/>
          <w:sz w:val="24"/>
          <w:szCs w:val="24"/>
        </w:rPr>
        <w:t>4</w:t>
      </w:r>
      <w:r w:rsidRPr="006D66DE">
        <w:rPr>
          <w:rFonts w:ascii="Times New Roman" w:hAnsi="Times New Roman" w:cs="Times New Roman"/>
          <w:sz w:val="24"/>
          <w:szCs w:val="24"/>
        </w:rPr>
        <w:t>.</w:t>
      </w:r>
      <w:r w:rsidR="00735D34" w:rsidRPr="006D66DE">
        <w:rPr>
          <w:rFonts w:ascii="Times New Roman" w:hAnsi="Times New Roman" w:cs="Times New Roman"/>
          <w:sz w:val="24"/>
          <w:szCs w:val="24"/>
        </w:rPr>
        <w:t>-</w:t>
      </w:r>
      <w:r w:rsidRPr="006D66DE">
        <w:rPr>
          <w:rFonts w:ascii="Times New Roman" w:hAnsi="Times New Roman" w:cs="Times New Roman"/>
          <w:sz w:val="24"/>
          <w:szCs w:val="24"/>
        </w:rPr>
        <w:t>202</w:t>
      </w:r>
      <w:r w:rsidR="00215D46" w:rsidRPr="006D66DE">
        <w:rPr>
          <w:rFonts w:ascii="Times New Roman" w:hAnsi="Times New Roman" w:cs="Times New Roman"/>
          <w:sz w:val="24"/>
          <w:szCs w:val="24"/>
        </w:rPr>
        <w:t>6</w:t>
      </w:r>
      <w:r w:rsidRPr="006D66DE">
        <w:rPr>
          <w:rFonts w:ascii="Times New Roman" w:hAnsi="Times New Roman" w:cs="Times New Roman"/>
          <w:sz w:val="24"/>
          <w:szCs w:val="24"/>
        </w:rPr>
        <w:t>. godine koje je donijelo Ministarstvo financija.</w:t>
      </w:r>
    </w:p>
    <w:p w14:paraId="61243CE7" w14:textId="414F0502" w:rsidR="00B233CF" w:rsidRPr="006D66DE" w:rsidRDefault="00ED4F9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Proračun Općine Ružić za 202</w:t>
      </w:r>
      <w:r w:rsidR="00215D46" w:rsidRPr="006D66DE">
        <w:rPr>
          <w:rFonts w:ascii="Times New Roman" w:hAnsi="Times New Roman" w:cs="Times New Roman"/>
          <w:sz w:val="24"/>
          <w:szCs w:val="24"/>
        </w:rPr>
        <w:t>4</w:t>
      </w:r>
      <w:r w:rsidRPr="006D66DE">
        <w:rPr>
          <w:rFonts w:ascii="Times New Roman" w:hAnsi="Times New Roman" w:cs="Times New Roman"/>
          <w:sz w:val="24"/>
          <w:szCs w:val="24"/>
        </w:rPr>
        <w:t>. godinu s projekcijama za 202</w:t>
      </w:r>
      <w:r w:rsidR="00215D46" w:rsidRPr="006D66DE">
        <w:rPr>
          <w:rFonts w:ascii="Times New Roman" w:hAnsi="Times New Roman" w:cs="Times New Roman"/>
          <w:sz w:val="24"/>
          <w:szCs w:val="24"/>
        </w:rPr>
        <w:t>5</w:t>
      </w:r>
      <w:r w:rsidRPr="006D66DE">
        <w:rPr>
          <w:rFonts w:ascii="Times New Roman" w:hAnsi="Times New Roman" w:cs="Times New Roman"/>
          <w:sz w:val="24"/>
          <w:szCs w:val="24"/>
        </w:rPr>
        <w:t>. i 202</w:t>
      </w:r>
      <w:r w:rsidR="00215D46" w:rsidRPr="006D66DE">
        <w:rPr>
          <w:rFonts w:ascii="Times New Roman" w:hAnsi="Times New Roman" w:cs="Times New Roman"/>
          <w:sz w:val="24"/>
          <w:szCs w:val="24"/>
        </w:rPr>
        <w:t>6</w:t>
      </w:r>
      <w:r w:rsidRPr="006D66DE">
        <w:rPr>
          <w:rFonts w:ascii="Times New Roman" w:hAnsi="Times New Roman" w:cs="Times New Roman"/>
          <w:sz w:val="24"/>
          <w:szCs w:val="24"/>
        </w:rPr>
        <w:t xml:space="preserve">. godinu je donesen </w:t>
      </w:r>
      <w:r w:rsidR="00215D46" w:rsidRPr="006D66DE">
        <w:rPr>
          <w:rFonts w:ascii="Times New Roman" w:hAnsi="Times New Roman" w:cs="Times New Roman"/>
          <w:sz w:val="24"/>
          <w:szCs w:val="24"/>
        </w:rPr>
        <w:t>4</w:t>
      </w:r>
      <w:r w:rsidRPr="006D66DE">
        <w:rPr>
          <w:rFonts w:ascii="Times New Roman" w:hAnsi="Times New Roman" w:cs="Times New Roman"/>
          <w:sz w:val="24"/>
          <w:szCs w:val="24"/>
        </w:rPr>
        <w:t>. prosinca 202</w:t>
      </w:r>
      <w:r w:rsidR="00215D46" w:rsidRPr="006D66DE">
        <w:rPr>
          <w:rFonts w:ascii="Times New Roman" w:hAnsi="Times New Roman" w:cs="Times New Roman"/>
          <w:sz w:val="24"/>
          <w:szCs w:val="24"/>
        </w:rPr>
        <w:t>3</w:t>
      </w:r>
      <w:r w:rsidRPr="006D66DE">
        <w:rPr>
          <w:rFonts w:ascii="Times New Roman" w:hAnsi="Times New Roman" w:cs="Times New Roman"/>
          <w:sz w:val="24"/>
          <w:szCs w:val="24"/>
        </w:rPr>
        <w:t xml:space="preserve">. godine i objavljen u „Službenom </w:t>
      </w:r>
      <w:r w:rsidR="00C36F93" w:rsidRPr="006D66DE">
        <w:rPr>
          <w:rFonts w:ascii="Times New Roman" w:hAnsi="Times New Roman" w:cs="Times New Roman"/>
          <w:sz w:val="24"/>
          <w:szCs w:val="24"/>
        </w:rPr>
        <w:t>glasilu Općine Ružić</w:t>
      </w:r>
      <w:r w:rsidRPr="006D66DE">
        <w:rPr>
          <w:rFonts w:ascii="Times New Roman" w:hAnsi="Times New Roman" w:cs="Times New Roman"/>
          <w:sz w:val="24"/>
          <w:szCs w:val="24"/>
        </w:rPr>
        <w:t xml:space="preserve">“ br. </w:t>
      </w:r>
      <w:r w:rsidR="00215D46" w:rsidRPr="006D66DE">
        <w:rPr>
          <w:rFonts w:ascii="Times New Roman" w:hAnsi="Times New Roman" w:cs="Times New Roman"/>
          <w:sz w:val="24"/>
          <w:szCs w:val="24"/>
        </w:rPr>
        <w:t>5/23</w:t>
      </w:r>
      <w:r w:rsidR="006A5758" w:rsidRPr="006D66DE">
        <w:rPr>
          <w:rFonts w:ascii="Times New Roman" w:hAnsi="Times New Roman" w:cs="Times New Roman"/>
          <w:sz w:val="24"/>
          <w:szCs w:val="24"/>
        </w:rPr>
        <w:t>, a I. Izmjene i dopune Proračuna za 2024. godinu su donesene 6. lipnja 2024. godine i objavljene u „Službenom glasilu Općine Ružić“  br. 3/24.</w:t>
      </w:r>
    </w:p>
    <w:p w14:paraId="0F8002CF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414E2C" w14:textId="187B7A33" w:rsidR="00B233CF" w:rsidRPr="006D66DE" w:rsidRDefault="00B233CF" w:rsidP="006D66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66DE">
        <w:rPr>
          <w:rFonts w:ascii="Times New Roman" w:hAnsi="Times New Roman" w:cs="Times New Roman"/>
          <w:b/>
          <w:bCs/>
          <w:sz w:val="24"/>
          <w:szCs w:val="24"/>
        </w:rPr>
        <w:t xml:space="preserve">2. OBRAZLOŽENJE </w:t>
      </w:r>
      <w:r w:rsidR="000708A0" w:rsidRPr="006D66D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6D66DE">
        <w:rPr>
          <w:rFonts w:ascii="Times New Roman" w:hAnsi="Times New Roman" w:cs="Times New Roman"/>
          <w:b/>
          <w:bCs/>
          <w:sz w:val="24"/>
          <w:szCs w:val="24"/>
        </w:rPr>
        <w:t>I. IZMJENA PLANIRANIH PRIHODA/PRIMITAKA, RASHODA/IZDATAKA PRORAČUNA OPĆINE RUŽIĆ ZA 202</w:t>
      </w:r>
      <w:r w:rsidR="00215D46" w:rsidRPr="006D66D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D66DE">
        <w:rPr>
          <w:rFonts w:ascii="Times New Roman" w:hAnsi="Times New Roman" w:cs="Times New Roman"/>
          <w:b/>
          <w:bCs/>
          <w:sz w:val="24"/>
          <w:szCs w:val="24"/>
        </w:rPr>
        <w:t xml:space="preserve">. GODINU </w:t>
      </w:r>
    </w:p>
    <w:p w14:paraId="661278FF" w14:textId="748172EC" w:rsidR="00B233CF" w:rsidRPr="006D66DE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 xml:space="preserve">Osnovno polazište za izradu Prijedloga </w:t>
      </w:r>
      <w:r w:rsidR="00A841C4" w:rsidRPr="006D66DE">
        <w:rPr>
          <w:rFonts w:ascii="Times New Roman" w:hAnsi="Times New Roman" w:cs="Times New Roman"/>
          <w:sz w:val="24"/>
          <w:szCs w:val="24"/>
        </w:rPr>
        <w:t>I</w:t>
      </w:r>
      <w:r w:rsidRPr="006D66DE">
        <w:rPr>
          <w:rFonts w:ascii="Times New Roman" w:hAnsi="Times New Roman" w:cs="Times New Roman"/>
          <w:sz w:val="24"/>
          <w:szCs w:val="24"/>
        </w:rPr>
        <w:t>I. Izmjena i dopuna proračuna Općine Ružić za 202</w:t>
      </w:r>
      <w:r w:rsidR="00215D46" w:rsidRPr="006D66DE">
        <w:rPr>
          <w:rFonts w:ascii="Times New Roman" w:hAnsi="Times New Roman" w:cs="Times New Roman"/>
          <w:sz w:val="24"/>
          <w:szCs w:val="24"/>
        </w:rPr>
        <w:t>4</w:t>
      </w:r>
      <w:r w:rsidRPr="006D66DE">
        <w:rPr>
          <w:rFonts w:ascii="Times New Roman" w:hAnsi="Times New Roman" w:cs="Times New Roman"/>
          <w:sz w:val="24"/>
          <w:szCs w:val="24"/>
        </w:rPr>
        <w:t xml:space="preserve">. godinu su ostvareni prihodi i primici te rashodi i izdaci do kraja </w:t>
      </w:r>
      <w:r w:rsidR="006A5758" w:rsidRPr="006D66DE">
        <w:rPr>
          <w:rFonts w:ascii="Times New Roman" w:hAnsi="Times New Roman" w:cs="Times New Roman"/>
          <w:sz w:val="24"/>
          <w:szCs w:val="24"/>
        </w:rPr>
        <w:t>listopada</w:t>
      </w:r>
      <w:r w:rsidRPr="006D66DE">
        <w:rPr>
          <w:rFonts w:ascii="Times New Roman" w:hAnsi="Times New Roman" w:cs="Times New Roman"/>
          <w:sz w:val="24"/>
          <w:szCs w:val="24"/>
        </w:rPr>
        <w:t xml:space="preserve"> 202</w:t>
      </w:r>
      <w:r w:rsidR="00215D46" w:rsidRPr="006D66DE">
        <w:rPr>
          <w:rFonts w:ascii="Times New Roman" w:hAnsi="Times New Roman" w:cs="Times New Roman"/>
          <w:sz w:val="24"/>
          <w:szCs w:val="24"/>
        </w:rPr>
        <w:t>4</w:t>
      </w:r>
      <w:r w:rsidRPr="006D66DE">
        <w:rPr>
          <w:rFonts w:ascii="Times New Roman" w:hAnsi="Times New Roman" w:cs="Times New Roman"/>
          <w:sz w:val="24"/>
          <w:szCs w:val="24"/>
        </w:rPr>
        <w:t>. godine i procjena ostvarenja istih do kraja 202</w:t>
      </w:r>
      <w:r w:rsidR="00215D46" w:rsidRPr="006D66DE">
        <w:rPr>
          <w:rFonts w:ascii="Times New Roman" w:hAnsi="Times New Roman" w:cs="Times New Roman"/>
          <w:sz w:val="24"/>
          <w:szCs w:val="24"/>
        </w:rPr>
        <w:t>4</w:t>
      </w:r>
      <w:r w:rsidRPr="006D66DE">
        <w:rPr>
          <w:rFonts w:ascii="Times New Roman" w:hAnsi="Times New Roman" w:cs="Times New Roman"/>
          <w:sz w:val="24"/>
          <w:szCs w:val="24"/>
        </w:rPr>
        <w:t>. godine</w:t>
      </w:r>
      <w:r w:rsidR="00846E14" w:rsidRPr="006D66DE">
        <w:rPr>
          <w:rFonts w:ascii="Times New Roman" w:hAnsi="Times New Roman" w:cs="Times New Roman"/>
          <w:sz w:val="24"/>
          <w:szCs w:val="24"/>
        </w:rPr>
        <w:t>, te sredstva koja su dodijeljena za provedbu nekih projekata.</w:t>
      </w:r>
    </w:p>
    <w:p w14:paraId="6DB8AA92" w14:textId="3CF873F3" w:rsidR="00B233CF" w:rsidRPr="006D66DE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 xml:space="preserve">Prihodi proračuna općine su: prihodi od poreza, prihodi od imovine, prihodi iz inozemstva i od subjekata unutar općeg proračuna, prihodi od upravnih i administrativnih pristojbi prihodi od prodaje proizvoda, robe i usluga, kazne i upravne pristojbe. </w:t>
      </w:r>
    </w:p>
    <w:p w14:paraId="22850653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EC7BC0" w14:textId="5701ACA2" w:rsidR="00B233CF" w:rsidRPr="006D66DE" w:rsidRDefault="00B233CF" w:rsidP="006D66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D66DE">
        <w:rPr>
          <w:rFonts w:ascii="Times New Roman" w:hAnsi="Times New Roman" w:cs="Times New Roman"/>
          <w:b/>
          <w:bCs/>
          <w:sz w:val="24"/>
          <w:szCs w:val="24"/>
        </w:rPr>
        <w:t xml:space="preserve">2.1. PRIHODI  PRORAČUNA </w:t>
      </w:r>
    </w:p>
    <w:p w14:paraId="2F545B67" w14:textId="645057D8" w:rsidR="00B233CF" w:rsidRPr="006D66DE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Ukupni prihodi i primici proračuna Općine Ružić za 202</w:t>
      </w:r>
      <w:r w:rsidR="00215D46" w:rsidRPr="006D66DE">
        <w:rPr>
          <w:rFonts w:ascii="Times New Roman" w:hAnsi="Times New Roman" w:cs="Times New Roman"/>
          <w:sz w:val="24"/>
          <w:szCs w:val="24"/>
        </w:rPr>
        <w:t>4</w:t>
      </w:r>
      <w:r w:rsidRPr="006D66DE">
        <w:rPr>
          <w:rFonts w:ascii="Times New Roman" w:hAnsi="Times New Roman" w:cs="Times New Roman"/>
          <w:sz w:val="24"/>
          <w:szCs w:val="24"/>
        </w:rPr>
        <w:t>. godinu</w:t>
      </w:r>
      <w:r w:rsidR="00735D34" w:rsidRPr="006D66DE">
        <w:rPr>
          <w:rFonts w:ascii="Times New Roman" w:hAnsi="Times New Roman" w:cs="Times New Roman"/>
          <w:sz w:val="24"/>
          <w:szCs w:val="24"/>
        </w:rPr>
        <w:t>,</w:t>
      </w:r>
      <w:r w:rsidRPr="006D66D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77332451"/>
      <w:r w:rsidR="00735D34" w:rsidRPr="006D66DE">
        <w:rPr>
          <w:rFonts w:ascii="Times New Roman" w:hAnsi="Times New Roman" w:cs="Times New Roman"/>
          <w:sz w:val="24"/>
          <w:szCs w:val="24"/>
        </w:rPr>
        <w:t xml:space="preserve">uključujući i višak prihoda iz prethodne godine, </w:t>
      </w:r>
      <w:r w:rsidRPr="006D66DE">
        <w:rPr>
          <w:rFonts w:ascii="Times New Roman" w:hAnsi="Times New Roman" w:cs="Times New Roman"/>
          <w:sz w:val="24"/>
          <w:szCs w:val="24"/>
        </w:rPr>
        <w:t xml:space="preserve">izvornim Proračunom </w:t>
      </w:r>
      <w:bookmarkEnd w:id="0"/>
      <w:r w:rsidR="00735D34" w:rsidRPr="006D66DE">
        <w:rPr>
          <w:rFonts w:ascii="Times New Roman" w:hAnsi="Times New Roman" w:cs="Times New Roman"/>
          <w:sz w:val="24"/>
          <w:szCs w:val="24"/>
        </w:rPr>
        <w:t xml:space="preserve">su </w:t>
      </w:r>
      <w:r w:rsidRPr="006D66DE">
        <w:rPr>
          <w:rFonts w:ascii="Times New Roman" w:hAnsi="Times New Roman" w:cs="Times New Roman"/>
          <w:sz w:val="24"/>
          <w:szCs w:val="24"/>
        </w:rPr>
        <w:t xml:space="preserve">planirani u iznosu od </w:t>
      </w:r>
      <w:r w:rsidR="00C36F93" w:rsidRPr="006D66DE">
        <w:rPr>
          <w:rFonts w:ascii="Times New Roman" w:hAnsi="Times New Roman" w:cs="Times New Roman"/>
          <w:sz w:val="24"/>
          <w:szCs w:val="24"/>
        </w:rPr>
        <w:t>1.</w:t>
      </w:r>
      <w:r w:rsidR="00215D46" w:rsidRPr="006D66DE">
        <w:rPr>
          <w:rFonts w:ascii="Times New Roman" w:hAnsi="Times New Roman" w:cs="Times New Roman"/>
          <w:sz w:val="24"/>
          <w:szCs w:val="24"/>
        </w:rPr>
        <w:t>545</w:t>
      </w:r>
      <w:r w:rsidR="00846E14" w:rsidRPr="006D66DE">
        <w:rPr>
          <w:rFonts w:ascii="Times New Roman" w:hAnsi="Times New Roman" w:cs="Times New Roman"/>
          <w:sz w:val="24"/>
          <w:szCs w:val="24"/>
        </w:rPr>
        <w:t>.</w:t>
      </w:r>
      <w:r w:rsidR="00215D46" w:rsidRPr="006D66DE">
        <w:rPr>
          <w:rFonts w:ascii="Times New Roman" w:hAnsi="Times New Roman" w:cs="Times New Roman"/>
          <w:sz w:val="24"/>
          <w:szCs w:val="24"/>
        </w:rPr>
        <w:t>000</w:t>
      </w:r>
      <w:r w:rsidR="00C36F93" w:rsidRPr="006D66DE">
        <w:rPr>
          <w:rFonts w:ascii="Times New Roman" w:hAnsi="Times New Roman" w:cs="Times New Roman"/>
          <w:sz w:val="24"/>
          <w:szCs w:val="24"/>
        </w:rPr>
        <w:t xml:space="preserve">,00 </w:t>
      </w:r>
      <w:r w:rsidR="00215D46" w:rsidRPr="006D66DE">
        <w:rPr>
          <w:rFonts w:ascii="Times New Roman" w:hAnsi="Times New Roman" w:cs="Times New Roman"/>
          <w:sz w:val="24"/>
          <w:szCs w:val="24"/>
        </w:rPr>
        <w:t>EUR</w:t>
      </w:r>
      <w:r w:rsidRPr="006D66DE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78443227"/>
      <w:r w:rsidR="00735D34" w:rsidRPr="006D66DE">
        <w:rPr>
          <w:rFonts w:ascii="Times New Roman" w:hAnsi="Times New Roman" w:cs="Times New Roman"/>
          <w:sz w:val="24"/>
          <w:szCs w:val="24"/>
        </w:rPr>
        <w:t xml:space="preserve">dok su </w:t>
      </w:r>
      <w:r w:rsidRPr="006D66DE">
        <w:rPr>
          <w:rFonts w:ascii="Times New Roman" w:hAnsi="Times New Roman" w:cs="Times New Roman"/>
          <w:sz w:val="24"/>
          <w:szCs w:val="24"/>
        </w:rPr>
        <w:t xml:space="preserve">I. Izmjenama i dopunama Proračuna </w:t>
      </w:r>
      <w:r w:rsidR="00735D34" w:rsidRPr="006D66DE">
        <w:rPr>
          <w:rFonts w:ascii="Times New Roman" w:hAnsi="Times New Roman" w:cs="Times New Roman"/>
          <w:sz w:val="24"/>
          <w:szCs w:val="24"/>
        </w:rPr>
        <w:t>ukupni prihodi i primitci korigirani na iznos od</w:t>
      </w:r>
      <w:r w:rsidRPr="006D66DE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215D46" w:rsidRPr="006D66DE">
        <w:rPr>
          <w:rFonts w:ascii="Times New Roman" w:hAnsi="Times New Roman" w:cs="Times New Roman"/>
          <w:sz w:val="24"/>
          <w:szCs w:val="24"/>
        </w:rPr>
        <w:t>1.440.171,00</w:t>
      </w:r>
      <w:r w:rsidR="00C36F93" w:rsidRPr="006D66DE">
        <w:rPr>
          <w:rFonts w:ascii="Times New Roman" w:hAnsi="Times New Roman" w:cs="Times New Roman"/>
          <w:sz w:val="24"/>
          <w:szCs w:val="24"/>
        </w:rPr>
        <w:t xml:space="preserve"> </w:t>
      </w:r>
      <w:r w:rsidR="00215D46" w:rsidRPr="006D66DE">
        <w:rPr>
          <w:rFonts w:ascii="Times New Roman" w:hAnsi="Times New Roman" w:cs="Times New Roman"/>
          <w:sz w:val="24"/>
          <w:szCs w:val="24"/>
        </w:rPr>
        <w:t>EUR</w:t>
      </w:r>
      <w:r w:rsidR="00BC3C51" w:rsidRPr="006D66DE">
        <w:rPr>
          <w:rFonts w:ascii="Times New Roman" w:hAnsi="Times New Roman" w:cs="Times New Roman"/>
          <w:sz w:val="24"/>
          <w:szCs w:val="24"/>
        </w:rPr>
        <w:t>, a II izmjenama i dopunama Proračuna iznos je korigiran na 1.402.752,00 EUR.</w:t>
      </w:r>
    </w:p>
    <w:p w14:paraId="7946F46C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33779" w14:textId="77777777" w:rsidR="00B233CF" w:rsidRPr="006D66DE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 xml:space="preserve">2.1.1. PRIHODI POSLOVANJA </w:t>
      </w:r>
    </w:p>
    <w:p w14:paraId="0B342302" w14:textId="5097D771" w:rsidR="00B233CF" w:rsidRPr="006D66DE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Ukupni prihodi poslovanja u 202</w:t>
      </w:r>
      <w:r w:rsidR="00215D46" w:rsidRPr="006D66DE">
        <w:rPr>
          <w:rFonts w:ascii="Times New Roman" w:hAnsi="Times New Roman" w:cs="Times New Roman"/>
          <w:sz w:val="24"/>
          <w:szCs w:val="24"/>
        </w:rPr>
        <w:t>4</w:t>
      </w:r>
      <w:r w:rsidRPr="006D66DE">
        <w:rPr>
          <w:rFonts w:ascii="Times New Roman" w:hAnsi="Times New Roman" w:cs="Times New Roman"/>
          <w:sz w:val="24"/>
          <w:szCs w:val="24"/>
        </w:rPr>
        <w:t>. godini</w:t>
      </w:r>
      <w:r w:rsidR="00BC3C51" w:rsidRPr="006D66DE">
        <w:rPr>
          <w:rFonts w:ascii="Times New Roman" w:hAnsi="Times New Roman" w:cs="Times New Roman"/>
          <w:sz w:val="24"/>
          <w:szCs w:val="24"/>
        </w:rPr>
        <w:t xml:space="preserve"> II. </w:t>
      </w:r>
      <w:r w:rsidR="00A841C4" w:rsidRPr="006D66DE">
        <w:rPr>
          <w:rFonts w:ascii="Times New Roman" w:hAnsi="Times New Roman" w:cs="Times New Roman"/>
          <w:sz w:val="24"/>
          <w:szCs w:val="24"/>
        </w:rPr>
        <w:t>Izmjenama i dopunama Proračuna</w:t>
      </w:r>
      <w:r w:rsidRPr="006D66DE">
        <w:rPr>
          <w:rFonts w:ascii="Times New Roman" w:hAnsi="Times New Roman" w:cs="Times New Roman"/>
          <w:sz w:val="24"/>
          <w:szCs w:val="24"/>
        </w:rPr>
        <w:t xml:space="preserve"> </w:t>
      </w:r>
      <w:r w:rsidR="00C36F93" w:rsidRPr="006D66DE">
        <w:rPr>
          <w:rFonts w:ascii="Times New Roman" w:hAnsi="Times New Roman" w:cs="Times New Roman"/>
          <w:sz w:val="24"/>
          <w:szCs w:val="24"/>
        </w:rPr>
        <w:t xml:space="preserve">su smanjeni za </w:t>
      </w:r>
      <w:r w:rsidR="00BC3C51" w:rsidRPr="006D66DE">
        <w:rPr>
          <w:rFonts w:ascii="Times New Roman" w:hAnsi="Times New Roman" w:cs="Times New Roman"/>
          <w:sz w:val="24"/>
          <w:szCs w:val="24"/>
        </w:rPr>
        <w:t>3,3</w:t>
      </w:r>
      <w:r w:rsidR="00C36F93" w:rsidRPr="006D66DE">
        <w:rPr>
          <w:rFonts w:ascii="Times New Roman" w:hAnsi="Times New Roman" w:cs="Times New Roman"/>
          <w:sz w:val="24"/>
          <w:szCs w:val="24"/>
        </w:rPr>
        <w:t xml:space="preserve"> %</w:t>
      </w:r>
      <w:r w:rsidRPr="006D66DE">
        <w:rPr>
          <w:rFonts w:ascii="Times New Roman" w:hAnsi="Times New Roman" w:cs="Times New Roman"/>
          <w:sz w:val="24"/>
          <w:szCs w:val="24"/>
        </w:rPr>
        <w:t xml:space="preserve">  u odnosu na </w:t>
      </w:r>
      <w:r w:rsidR="00BC3C51" w:rsidRPr="006D66DE">
        <w:rPr>
          <w:rFonts w:ascii="Times New Roman" w:hAnsi="Times New Roman" w:cs="Times New Roman"/>
          <w:sz w:val="24"/>
          <w:szCs w:val="24"/>
        </w:rPr>
        <w:t>I. Izmjene</w:t>
      </w:r>
      <w:r w:rsidRPr="006D66DE">
        <w:rPr>
          <w:rFonts w:ascii="Times New Roman" w:hAnsi="Times New Roman" w:cs="Times New Roman"/>
          <w:sz w:val="24"/>
          <w:szCs w:val="24"/>
        </w:rPr>
        <w:t xml:space="preserve"> Proračun</w:t>
      </w:r>
      <w:r w:rsidR="00BC3C51" w:rsidRPr="006D66DE">
        <w:rPr>
          <w:rFonts w:ascii="Times New Roman" w:hAnsi="Times New Roman" w:cs="Times New Roman"/>
          <w:sz w:val="24"/>
          <w:szCs w:val="24"/>
        </w:rPr>
        <w:t>a</w:t>
      </w:r>
      <w:r w:rsidRPr="006D66DE">
        <w:rPr>
          <w:rFonts w:ascii="Times New Roman" w:hAnsi="Times New Roman" w:cs="Times New Roman"/>
          <w:sz w:val="24"/>
          <w:szCs w:val="24"/>
        </w:rPr>
        <w:t xml:space="preserve"> za 202</w:t>
      </w:r>
      <w:r w:rsidR="00215D46" w:rsidRPr="006D66DE">
        <w:rPr>
          <w:rFonts w:ascii="Times New Roman" w:hAnsi="Times New Roman" w:cs="Times New Roman"/>
          <w:sz w:val="24"/>
          <w:szCs w:val="24"/>
        </w:rPr>
        <w:t>4</w:t>
      </w:r>
      <w:r w:rsidRPr="006D66DE">
        <w:rPr>
          <w:rFonts w:ascii="Times New Roman" w:hAnsi="Times New Roman" w:cs="Times New Roman"/>
          <w:sz w:val="24"/>
          <w:szCs w:val="24"/>
        </w:rPr>
        <w:t xml:space="preserve">. godinu. </w:t>
      </w:r>
    </w:p>
    <w:p w14:paraId="6A2FB58D" w14:textId="5233D604" w:rsidR="00B233CF" w:rsidRPr="006D66DE" w:rsidRDefault="000710D2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Porezni prihodi su planirani I</w:t>
      </w:r>
      <w:r w:rsidR="00BC3C51" w:rsidRPr="006D66DE">
        <w:rPr>
          <w:rFonts w:ascii="Times New Roman" w:hAnsi="Times New Roman" w:cs="Times New Roman"/>
          <w:sz w:val="24"/>
          <w:szCs w:val="24"/>
        </w:rPr>
        <w:t>I</w:t>
      </w:r>
      <w:r w:rsidRPr="006D66DE">
        <w:rPr>
          <w:rFonts w:ascii="Times New Roman" w:hAnsi="Times New Roman" w:cs="Times New Roman"/>
          <w:sz w:val="24"/>
          <w:szCs w:val="24"/>
        </w:rPr>
        <w:t xml:space="preserve">. Izmjenama u iznosu </w:t>
      </w:r>
      <w:r w:rsidR="00BC3C51" w:rsidRPr="006D66DE">
        <w:rPr>
          <w:rFonts w:ascii="Times New Roman" w:hAnsi="Times New Roman" w:cs="Times New Roman"/>
          <w:sz w:val="24"/>
          <w:szCs w:val="24"/>
        </w:rPr>
        <w:t>262.736,00</w:t>
      </w:r>
      <w:r w:rsidRPr="006D66DE">
        <w:rPr>
          <w:rFonts w:ascii="Times New Roman" w:hAnsi="Times New Roman" w:cs="Times New Roman"/>
          <w:sz w:val="24"/>
          <w:szCs w:val="24"/>
        </w:rPr>
        <w:t xml:space="preserve"> </w:t>
      </w:r>
      <w:r w:rsidR="00846E14" w:rsidRPr="006D66DE">
        <w:rPr>
          <w:rFonts w:ascii="Times New Roman" w:hAnsi="Times New Roman" w:cs="Times New Roman"/>
          <w:sz w:val="24"/>
          <w:szCs w:val="24"/>
        </w:rPr>
        <w:t>EUR</w:t>
      </w:r>
      <w:r w:rsidRPr="006D66DE">
        <w:rPr>
          <w:rFonts w:ascii="Times New Roman" w:hAnsi="Times New Roman" w:cs="Times New Roman"/>
          <w:sz w:val="24"/>
          <w:szCs w:val="24"/>
        </w:rPr>
        <w:t xml:space="preserve">,  </w:t>
      </w:r>
      <w:r w:rsidR="00846E14" w:rsidRPr="006D66DE">
        <w:rPr>
          <w:rFonts w:ascii="Times New Roman" w:hAnsi="Times New Roman" w:cs="Times New Roman"/>
          <w:sz w:val="24"/>
          <w:szCs w:val="24"/>
        </w:rPr>
        <w:t xml:space="preserve">povećani su za </w:t>
      </w:r>
      <w:r w:rsidR="00BC3C51" w:rsidRPr="006D66DE">
        <w:rPr>
          <w:rFonts w:ascii="Times New Roman" w:hAnsi="Times New Roman" w:cs="Times New Roman"/>
          <w:sz w:val="24"/>
          <w:szCs w:val="24"/>
        </w:rPr>
        <w:t>20.2</w:t>
      </w:r>
      <w:r w:rsidRPr="006D66DE">
        <w:rPr>
          <w:rFonts w:ascii="Times New Roman" w:hAnsi="Times New Roman" w:cs="Times New Roman"/>
          <w:sz w:val="24"/>
          <w:szCs w:val="24"/>
        </w:rPr>
        <w:t xml:space="preserve"> % u odnosu na </w:t>
      </w:r>
      <w:r w:rsidR="00BC3C51" w:rsidRPr="006D66DE">
        <w:rPr>
          <w:rFonts w:ascii="Times New Roman" w:hAnsi="Times New Roman" w:cs="Times New Roman"/>
          <w:sz w:val="24"/>
          <w:szCs w:val="24"/>
        </w:rPr>
        <w:t>prethodni</w:t>
      </w:r>
      <w:r w:rsidRPr="006D66DE">
        <w:rPr>
          <w:rFonts w:ascii="Times New Roman" w:hAnsi="Times New Roman" w:cs="Times New Roman"/>
          <w:sz w:val="24"/>
          <w:szCs w:val="24"/>
        </w:rPr>
        <w:t xml:space="preserve"> plan</w:t>
      </w:r>
      <w:r w:rsidR="00BC2BD4" w:rsidRPr="006D66DE">
        <w:rPr>
          <w:rFonts w:ascii="Times New Roman" w:hAnsi="Times New Roman" w:cs="Times New Roman"/>
          <w:sz w:val="24"/>
          <w:szCs w:val="24"/>
        </w:rPr>
        <w:t xml:space="preserve">, </w:t>
      </w:r>
      <w:r w:rsidRPr="006D66DE">
        <w:rPr>
          <w:rFonts w:ascii="Times New Roman" w:hAnsi="Times New Roman" w:cs="Times New Roman"/>
          <w:sz w:val="24"/>
          <w:szCs w:val="24"/>
        </w:rPr>
        <w:t xml:space="preserve">odnosno </w:t>
      </w:r>
      <w:r w:rsidR="00846E14" w:rsidRPr="006D66DE">
        <w:rPr>
          <w:rFonts w:ascii="Times New Roman" w:hAnsi="Times New Roman" w:cs="Times New Roman"/>
          <w:sz w:val="24"/>
          <w:szCs w:val="24"/>
        </w:rPr>
        <w:t xml:space="preserve">preraspodijeljeni su neki porezni prihodi prema dosadašnjem ostvarenju i prema izvještaju o stanju duga JLP(R)S na dan </w:t>
      </w:r>
      <w:r w:rsidR="00BC3C51" w:rsidRPr="006D66DE">
        <w:rPr>
          <w:rFonts w:ascii="Times New Roman" w:hAnsi="Times New Roman" w:cs="Times New Roman"/>
          <w:sz w:val="24"/>
          <w:szCs w:val="24"/>
        </w:rPr>
        <w:t>31.10.2024</w:t>
      </w:r>
      <w:r w:rsidR="00846E14" w:rsidRPr="006D66DE">
        <w:rPr>
          <w:rFonts w:ascii="Times New Roman" w:hAnsi="Times New Roman" w:cs="Times New Roman"/>
          <w:sz w:val="24"/>
          <w:szCs w:val="24"/>
        </w:rPr>
        <w:t>. po namirenju nedostajućih sredstava na računu poreza na dohodak i prirezu poreza na dohodak za povrat po godišnjoj prijavi za 2023. godinu.</w:t>
      </w:r>
    </w:p>
    <w:p w14:paraId="29A648D2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28D214" w14:textId="321BD636" w:rsidR="00C80D1D" w:rsidRPr="006D66DE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 xml:space="preserve">Pomoći iz inozemstva i od subjekata unutar općeg proračuna planiraju se u iznosu od </w:t>
      </w:r>
      <w:r w:rsidR="00FB4C8A" w:rsidRPr="006D66DE">
        <w:rPr>
          <w:rFonts w:ascii="Times New Roman" w:hAnsi="Times New Roman" w:cs="Times New Roman"/>
          <w:sz w:val="24"/>
          <w:szCs w:val="24"/>
        </w:rPr>
        <w:t>762.847,00</w:t>
      </w:r>
      <w:r w:rsidR="00846E14" w:rsidRPr="006D66DE">
        <w:rPr>
          <w:rFonts w:ascii="Times New Roman" w:hAnsi="Times New Roman" w:cs="Times New Roman"/>
          <w:sz w:val="24"/>
          <w:szCs w:val="24"/>
        </w:rPr>
        <w:t xml:space="preserve"> EUR</w:t>
      </w:r>
      <w:r w:rsidRPr="006D66DE">
        <w:rPr>
          <w:rFonts w:ascii="Times New Roman" w:hAnsi="Times New Roman" w:cs="Times New Roman"/>
          <w:sz w:val="24"/>
          <w:szCs w:val="24"/>
        </w:rPr>
        <w:t xml:space="preserve"> što predstavlja </w:t>
      </w:r>
      <w:r w:rsidR="00615CF2" w:rsidRPr="006D66DE">
        <w:rPr>
          <w:rFonts w:ascii="Times New Roman" w:hAnsi="Times New Roman" w:cs="Times New Roman"/>
          <w:sz w:val="24"/>
          <w:szCs w:val="24"/>
        </w:rPr>
        <w:t>smanjenje</w:t>
      </w:r>
      <w:r w:rsidRPr="006D66DE">
        <w:rPr>
          <w:rFonts w:ascii="Times New Roman" w:hAnsi="Times New Roman" w:cs="Times New Roman"/>
          <w:sz w:val="24"/>
          <w:szCs w:val="24"/>
        </w:rPr>
        <w:t xml:space="preserve"> od </w:t>
      </w:r>
      <w:r w:rsidR="00FB4C8A" w:rsidRPr="006D66DE">
        <w:rPr>
          <w:rFonts w:ascii="Times New Roman" w:hAnsi="Times New Roman" w:cs="Times New Roman"/>
          <w:sz w:val="24"/>
          <w:szCs w:val="24"/>
        </w:rPr>
        <w:t xml:space="preserve">9,9 </w:t>
      </w:r>
      <w:r w:rsidR="00012E34" w:rsidRPr="006D66DE">
        <w:rPr>
          <w:rFonts w:ascii="Times New Roman" w:hAnsi="Times New Roman" w:cs="Times New Roman"/>
          <w:sz w:val="24"/>
          <w:szCs w:val="24"/>
        </w:rPr>
        <w:t>%</w:t>
      </w:r>
      <w:r w:rsidRPr="006D66DE">
        <w:rPr>
          <w:rFonts w:ascii="Times New Roman" w:hAnsi="Times New Roman" w:cs="Times New Roman"/>
          <w:sz w:val="24"/>
          <w:szCs w:val="24"/>
        </w:rPr>
        <w:t xml:space="preserve"> u odnosu na prethodni plan</w:t>
      </w:r>
      <w:r w:rsidR="00012E34" w:rsidRPr="006D66DE">
        <w:rPr>
          <w:rFonts w:ascii="Times New Roman" w:hAnsi="Times New Roman" w:cs="Times New Roman"/>
          <w:sz w:val="24"/>
          <w:szCs w:val="24"/>
        </w:rPr>
        <w:t xml:space="preserve"> i </w:t>
      </w:r>
      <w:r w:rsidR="00615CF2" w:rsidRPr="006D66DE">
        <w:rPr>
          <w:rFonts w:ascii="Times New Roman" w:hAnsi="Times New Roman" w:cs="Times New Roman"/>
          <w:sz w:val="24"/>
          <w:szCs w:val="24"/>
        </w:rPr>
        <w:t>to zbog procjene prihoda koji se neće realizirati u ovoj proračunskoj godini</w:t>
      </w:r>
      <w:r w:rsidR="004F33C1" w:rsidRPr="006D66DE">
        <w:rPr>
          <w:rFonts w:ascii="Times New Roman" w:hAnsi="Times New Roman" w:cs="Times New Roman"/>
          <w:sz w:val="24"/>
          <w:szCs w:val="24"/>
        </w:rPr>
        <w:t xml:space="preserve">. </w:t>
      </w:r>
      <w:r w:rsidR="000710D2" w:rsidRPr="006D66DE">
        <w:rPr>
          <w:rFonts w:ascii="Times New Roman" w:hAnsi="Times New Roman" w:cs="Times New Roman"/>
          <w:sz w:val="24"/>
          <w:szCs w:val="24"/>
        </w:rPr>
        <w:t>Izvornim planom ovi prihodi su p</w:t>
      </w:r>
      <w:r w:rsidR="004F33C1" w:rsidRPr="006D66DE">
        <w:rPr>
          <w:rFonts w:ascii="Times New Roman" w:hAnsi="Times New Roman" w:cs="Times New Roman"/>
          <w:sz w:val="24"/>
          <w:szCs w:val="24"/>
        </w:rPr>
        <w:t xml:space="preserve">lanirani temeljem prijava </w:t>
      </w:r>
      <w:r w:rsidR="004E09B4" w:rsidRPr="006D66DE">
        <w:rPr>
          <w:rFonts w:ascii="Times New Roman" w:hAnsi="Times New Roman" w:cs="Times New Roman"/>
          <w:sz w:val="24"/>
          <w:szCs w:val="24"/>
        </w:rPr>
        <w:t>projekata na javne pozive i natječaje</w:t>
      </w:r>
      <w:r w:rsidR="00846E14" w:rsidRPr="006D66DE">
        <w:rPr>
          <w:rFonts w:ascii="Times New Roman" w:hAnsi="Times New Roman" w:cs="Times New Roman"/>
          <w:sz w:val="24"/>
          <w:szCs w:val="24"/>
        </w:rPr>
        <w:t xml:space="preserve">, tako da su ovim </w:t>
      </w:r>
      <w:r w:rsidR="00734180" w:rsidRPr="006D66DE">
        <w:rPr>
          <w:rFonts w:ascii="Times New Roman" w:hAnsi="Times New Roman" w:cs="Times New Roman"/>
          <w:sz w:val="24"/>
          <w:szCs w:val="24"/>
        </w:rPr>
        <w:t>I</w:t>
      </w:r>
      <w:r w:rsidR="00846E14" w:rsidRPr="006D66DE">
        <w:rPr>
          <w:rFonts w:ascii="Times New Roman" w:hAnsi="Times New Roman" w:cs="Times New Roman"/>
          <w:sz w:val="24"/>
          <w:szCs w:val="24"/>
        </w:rPr>
        <w:t>zm</w:t>
      </w:r>
      <w:r w:rsidR="00734180" w:rsidRPr="006D66DE">
        <w:rPr>
          <w:rFonts w:ascii="Times New Roman" w:hAnsi="Times New Roman" w:cs="Times New Roman"/>
          <w:sz w:val="24"/>
          <w:szCs w:val="24"/>
        </w:rPr>
        <w:t>j</w:t>
      </w:r>
      <w:r w:rsidR="00846E14" w:rsidRPr="006D66DE">
        <w:rPr>
          <w:rFonts w:ascii="Times New Roman" w:hAnsi="Times New Roman" w:cs="Times New Roman"/>
          <w:sz w:val="24"/>
          <w:szCs w:val="24"/>
        </w:rPr>
        <w:t xml:space="preserve">enama </w:t>
      </w:r>
      <w:r w:rsidR="00734180" w:rsidRPr="006D66DE">
        <w:rPr>
          <w:rFonts w:ascii="Times New Roman" w:hAnsi="Times New Roman" w:cs="Times New Roman"/>
          <w:sz w:val="24"/>
          <w:szCs w:val="24"/>
        </w:rPr>
        <w:t xml:space="preserve">proračuna </w:t>
      </w:r>
      <w:r w:rsidR="00846E14" w:rsidRPr="006D66DE">
        <w:rPr>
          <w:rFonts w:ascii="Times New Roman" w:hAnsi="Times New Roman" w:cs="Times New Roman"/>
          <w:sz w:val="24"/>
          <w:szCs w:val="24"/>
        </w:rPr>
        <w:t>planirani sukladno</w:t>
      </w:r>
      <w:r w:rsidR="00734180" w:rsidRPr="006D66DE">
        <w:rPr>
          <w:rFonts w:ascii="Times New Roman" w:hAnsi="Times New Roman" w:cs="Times New Roman"/>
          <w:sz w:val="24"/>
          <w:szCs w:val="24"/>
        </w:rPr>
        <w:t xml:space="preserve"> odobrenim projektima</w:t>
      </w:r>
      <w:r w:rsidR="00C80D1D" w:rsidRPr="006D66DE">
        <w:rPr>
          <w:rFonts w:ascii="Times New Roman" w:hAnsi="Times New Roman" w:cs="Times New Roman"/>
          <w:sz w:val="24"/>
          <w:szCs w:val="24"/>
        </w:rPr>
        <w:t>.</w:t>
      </w:r>
    </w:p>
    <w:p w14:paraId="70F59C92" w14:textId="22D9F5DE" w:rsid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BA13CD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085" w:type="dxa"/>
        <w:tblLook w:val="04A0" w:firstRow="1" w:lastRow="0" w:firstColumn="1" w:lastColumn="0" w:noHBand="0" w:noVBand="1"/>
      </w:tblPr>
      <w:tblGrid>
        <w:gridCol w:w="3325"/>
        <w:gridCol w:w="1890"/>
        <w:gridCol w:w="1890"/>
        <w:gridCol w:w="1980"/>
      </w:tblGrid>
      <w:tr w:rsidR="00D83FC7" w:rsidRPr="006D66DE" w14:paraId="57EFFED1" w14:textId="77777777" w:rsidTr="00BC2BD4">
        <w:tc>
          <w:tcPr>
            <w:tcW w:w="3325" w:type="dxa"/>
            <w:vAlign w:val="center"/>
          </w:tcPr>
          <w:p w14:paraId="325DCF12" w14:textId="00DEFD21" w:rsidR="00D83FC7" w:rsidRPr="006D66DE" w:rsidRDefault="00D83FC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734" w:rsidRPr="006D66DE">
              <w:rPr>
                <w:rFonts w:ascii="Times New Roman" w:hAnsi="Times New Roman" w:cs="Times New Roman"/>
                <w:sz w:val="24"/>
                <w:szCs w:val="24"/>
              </w:rPr>
              <w:t>Prihodi</w:t>
            </w:r>
          </w:p>
        </w:tc>
        <w:tc>
          <w:tcPr>
            <w:tcW w:w="1890" w:type="dxa"/>
            <w:vAlign w:val="center"/>
          </w:tcPr>
          <w:p w14:paraId="53DDAD05" w14:textId="46E7568B" w:rsidR="00D83FC7" w:rsidRPr="006D66DE" w:rsidRDefault="00D83FC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Proračun 202</w:t>
            </w:r>
            <w:r w:rsidR="00734180" w:rsidRPr="006D66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. god</w:t>
            </w:r>
            <w:r w:rsidR="00BC2BD4" w:rsidRPr="006D66DE">
              <w:rPr>
                <w:rFonts w:ascii="Times New Roman" w:hAnsi="Times New Roman" w:cs="Times New Roman"/>
                <w:sz w:val="24"/>
                <w:szCs w:val="24"/>
              </w:rPr>
              <w:t>ine</w:t>
            </w:r>
          </w:p>
        </w:tc>
        <w:tc>
          <w:tcPr>
            <w:tcW w:w="1890" w:type="dxa"/>
            <w:vAlign w:val="center"/>
          </w:tcPr>
          <w:p w14:paraId="7A437D97" w14:textId="166FCF3C" w:rsidR="00D83FC7" w:rsidRPr="006D66DE" w:rsidRDefault="00D83FC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29670C"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Izmjene i dopune</w:t>
            </w:r>
            <w:r w:rsidR="004F33C1"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34180" w:rsidRPr="006D66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33C1" w:rsidRPr="006D6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0" w:type="dxa"/>
            <w:vAlign w:val="center"/>
          </w:tcPr>
          <w:p w14:paraId="0A3615D3" w14:textId="633AC2DE" w:rsidR="00D83FC7" w:rsidRPr="006D66DE" w:rsidRDefault="00FB4C8A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6F1E69" w:rsidRPr="006D6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 Izmjene i dopune Proračuna</w:t>
            </w:r>
          </w:p>
        </w:tc>
      </w:tr>
      <w:tr w:rsidR="00D83FC7" w:rsidRPr="006D66DE" w14:paraId="3CCB0C09" w14:textId="77777777" w:rsidTr="00BC2BD4">
        <w:tc>
          <w:tcPr>
            <w:tcW w:w="3325" w:type="dxa"/>
          </w:tcPr>
          <w:p w14:paraId="2D0F767D" w14:textId="77777777" w:rsidR="00D83FC7" w:rsidRPr="006D66DE" w:rsidRDefault="00D83FC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90" w:type="dxa"/>
          </w:tcPr>
          <w:p w14:paraId="454155BA" w14:textId="77777777" w:rsidR="00D83FC7" w:rsidRPr="006D66DE" w:rsidRDefault="00D83FC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</w:tcPr>
          <w:p w14:paraId="7682A2E0" w14:textId="77777777" w:rsidR="00D83FC7" w:rsidRPr="006D66DE" w:rsidRDefault="00D83FC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14:paraId="0CAF5135" w14:textId="145C4097" w:rsidR="00D83FC7" w:rsidRPr="006D66DE" w:rsidRDefault="00D83FC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4C8A"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3FC7" w:rsidRPr="006D66DE" w14:paraId="08EA0098" w14:textId="77777777" w:rsidTr="00BC2BD4">
        <w:trPr>
          <w:trHeight w:val="394"/>
        </w:trPr>
        <w:tc>
          <w:tcPr>
            <w:tcW w:w="3325" w:type="dxa"/>
          </w:tcPr>
          <w:p w14:paraId="1277DCD8" w14:textId="6D480809" w:rsidR="00D83FC7" w:rsidRPr="006D66DE" w:rsidRDefault="00BC2BD4" w:rsidP="006D66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PRIHODI POSLOVANJA UKUPNO</w:t>
            </w:r>
          </w:p>
        </w:tc>
        <w:tc>
          <w:tcPr>
            <w:tcW w:w="1890" w:type="dxa"/>
          </w:tcPr>
          <w:p w14:paraId="342036A3" w14:textId="77777777" w:rsidR="00D20A9C" w:rsidRPr="006D66DE" w:rsidRDefault="00D20A9C" w:rsidP="006D66D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601553" w14:textId="010EBA3A" w:rsidR="00D83FC7" w:rsidRPr="006D66DE" w:rsidRDefault="00734180" w:rsidP="006D66D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1.275.000,00</w:t>
            </w:r>
          </w:p>
        </w:tc>
        <w:tc>
          <w:tcPr>
            <w:tcW w:w="1890" w:type="dxa"/>
          </w:tcPr>
          <w:p w14:paraId="7FD8F56B" w14:textId="77777777" w:rsidR="00D20A9C" w:rsidRPr="006D66DE" w:rsidRDefault="00D20A9C" w:rsidP="006D66D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1ED63C" w14:textId="33A2A3D6" w:rsidR="00D83FC7" w:rsidRPr="006D66DE" w:rsidRDefault="00734180" w:rsidP="006D66D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1.127.113,00</w:t>
            </w:r>
          </w:p>
        </w:tc>
        <w:tc>
          <w:tcPr>
            <w:tcW w:w="1980" w:type="dxa"/>
          </w:tcPr>
          <w:p w14:paraId="1B95FEF6" w14:textId="77777777" w:rsidR="00D20A9C" w:rsidRPr="006D66DE" w:rsidRDefault="00D20A9C" w:rsidP="006D66D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0DA7C5" w14:textId="320CE718" w:rsidR="00D83FC7" w:rsidRPr="006D66DE" w:rsidRDefault="00FB4C8A" w:rsidP="006D66D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1.089.694,00</w:t>
            </w:r>
          </w:p>
        </w:tc>
      </w:tr>
      <w:tr w:rsidR="00D83FC7" w:rsidRPr="006D66DE" w14:paraId="6DD2A20E" w14:textId="77777777" w:rsidTr="00BC2BD4">
        <w:trPr>
          <w:trHeight w:val="272"/>
        </w:trPr>
        <w:tc>
          <w:tcPr>
            <w:tcW w:w="3325" w:type="dxa"/>
          </w:tcPr>
          <w:p w14:paraId="7CD550DA" w14:textId="6462E9F3" w:rsidR="00D83FC7" w:rsidRPr="006D66DE" w:rsidRDefault="00EE7734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Prihodi od poreza</w:t>
            </w:r>
          </w:p>
        </w:tc>
        <w:tc>
          <w:tcPr>
            <w:tcW w:w="1890" w:type="dxa"/>
          </w:tcPr>
          <w:p w14:paraId="1E8BA512" w14:textId="75E0449A" w:rsidR="00D83FC7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212.993,00</w:t>
            </w:r>
          </w:p>
        </w:tc>
        <w:tc>
          <w:tcPr>
            <w:tcW w:w="1890" w:type="dxa"/>
          </w:tcPr>
          <w:p w14:paraId="6E487057" w14:textId="44099990" w:rsidR="00D83FC7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218.493,00</w:t>
            </w:r>
          </w:p>
        </w:tc>
        <w:tc>
          <w:tcPr>
            <w:tcW w:w="1980" w:type="dxa"/>
          </w:tcPr>
          <w:p w14:paraId="6C0A9A69" w14:textId="43FBEE49" w:rsidR="00D83FC7" w:rsidRPr="006D66DE" w:rsidRDefault="00FB4C8A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262.736,00</w:t>
            </w:r>
          </w:p>
        </w:tc>
      </w:tr>
      <w:tr w:rsidR="00D83FC7" w:rsidRPr="006D66DE" w14:paraId="09075FE3" w14:textId="77777777" w:rsidTr="00BC2BD4">
        <w:tc>
          <w:tcPr>
            <w:tcW w:w="3325" w:type="dxa"/>
          </w:tcPr>
          <w:p w14:paraId="47452FA1" w14:textId="41B5ED2A" w:rsidR="00D83FC7" w:rsidRPr="006D66DE" w:rsidRDefault="00EE7734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Pomoći iz inozemstva  i </w:t>
            </w:r>
            <w:r w:rsidR="00B432CA" w:rsidRPr="006D66DE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 subjekata unutar opće države</w:t>
            </w:r>
          </w:p>
        </w:tc>
        <w:tc>
          <w:tcPr>
            <w:tcW w:w="1890" w:type="dxa"/>
          </w:tcPr>
          <w:p w14:paraId="444113D9" w14:textId="79FE0604" w:rsidR="00EE7734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1.003.287</w:t>
            </w:r>
            <w:r w:rsidR="004F33C1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0FA335F0" w14:textId="1FF1CDF9" w:rsidR="00D83FC7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846.240</w:t>
            </w:r>
            <w:r w:rsidR="004F33C1" w:rsidRPr="006D66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708A0" w:rsidRPr="006D66D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0" w:type="dxa"/>
          </w:tcPr>
          <w:p w14:paraId="03590452" w14:textId="5AA4FA54" w:rsidR="00D83FC7" w:rsidRPr="006D66DE" w:rsidRDefault="00FB4C8A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762.847,00</w:t>
            </w:r>
          </w:p>
        </w:tc>
      </w:tr>
      <w:tr w:rsidR="00D83FC7" w:rsidRPr="006D66DE" w14:paraId="1A668442" w14:textId="77777777" w:rsidTr="00BC2BD4">
        <w:tc>
          <w:tcPr>
            <w:tcW w:w="3325" w:type="dxa"/>
          </w:tcPr>
          <w:p w14:paraId="5137B8A1" w14:textId="7B582E95" w:rsidR="00D83FC7" w:rsidRPr="006D66DE" w:rsidRDefault="00EE7734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Prihodi od imovine</w:t>
            </w:r>
          </w:p>
        </w:tc>
        <w:tc>
          <w:tcPr>
            <w:tcW w:w="1890" w:type="dxa"/>
          </w:tcPr>
          <w:p w14:paraId="61B2E2F6" w14:textId="56F2EF63" w:rsidR="00D83FC7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29.450</w:t>
            </w:r>
            <w:r w:rsidR="004F33C1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26B9D57B" w14:textId="556409B9" w:rsidR="00D83FC7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F33C1" w:rsidRPr="006D66DE">
              <w:rPr>
                <w:rFonts w:ascii="Times New Roman" w:hAnsi="Times New Roman" w:cs="Times New Roman"/>
                <w:sz w:val="24"/>
                <w:szCs w:val="24"/>
              </w:rPr>
              <w:t>.450,00</w:t>
            </w:r>
          </w:p>
        </w:tc>
        <w:tc>
          <w:tcPr>
            <w:tcW w:w="1980" w:type="dxa"/>
          </w:tcPr>
          <w:p w14:paraId="423F888E" w14:textId="192B926C" w:rsidR="00D83FC7" w:rsidRPr="006D66DE" w:rsidRDefault="00FB4C8A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29.150,00</w:t>
            </w:r>
          </w:p>
        </w:tc>
      </w:tr>
      <w:tr w:rsidR="00D83FC7" w:rsidRPr="006D66DE" w14:paraId="248DF8FA" w14:textId="77777777" w:rsidTr="00BC2BD4">
        <w:tc>
          <w:tcPr>
            <w:tcW w:w="3325" w:type="dxa"/>
          </w:tcPr>
          <w:p w14:paraId="34246200" w14:textId="78DF9ADC" w:rsidR="00D83FC7" w:rsidRPr="006D66DE" w:rsidRDefault="00B432CA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Prihodi od upravnih i administrativnih pristojbi, pristojbi po posebnim propisima i naknada </w:t>
            </w:r>
          </w:p>
        </w:tc>
        <w:tc>
          <w:tcPr>
            <w:tcW w:w="1890" w:type="dxa"/>
          </w:tcPr>
          <w:p w14:paraId="72D074BC" w14:textId="429B314A" w:rsidR="00D83FC7" w:rsidRPr="006D66DE" w:rsidRDefault="004F33C1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29.270</w:t>
            </w:r>
            <w:r w:rsidR="00D83FC7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421B4F3A" w14:textId="359E146F" w:rsidR="00D83FC7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32.930</w:t>
            </w:r>
            <w:r w:rsidR="004F33C1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14:paraId="2CBB3286" w14:textId="252D13E8" w:rsidR="00D83FC7" w:rsidRPr="006D66DE" w:rsidRDefault="00FB4C8A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34.461,00</w:t>
            </w:r>
          </w:p>
        </w:tc>
      </w:tr>
      <w:tr w:rsidR="00FB4C8A" w:rsidRPr="006D66DE" w14:paraId="19B42B31" w14:textId="77777777" w:rsidTr="00BC2BD4">
        <w:tc>
          <w:tcPr>
            <w:tcW w:w="3325" w:type="dxa"/>
          </w:tcPr>
          <w:p w14:paraId="2B5E585B" w14:textId="1360EAE7" w:rsidR="00FB4C8A" w:rsidRPr="006D66DE" w:rsidRDefault="00FB4C8A" w:rsidP="006D66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Prihodi od prodaje proizvoda i robe te pruženih usluga i prihodi od donacija</w:t>
            </w:r>
          </w:p>
        </w:tc>
        <w:tc>
          <w:tcPr>
            <w:tcW w:w="1890" w:type="dxa"/>
          </w:tcPr>
          <w:p w14:paraId="5D707785" w14:textId="2EC98E44" w:rsidR="00FB4C8A" w:rsidRPr="006D66DE" w:rsidRDefault="00FB4C8A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90" w:type="dxa"/>
          </w:tcPr>
          <w:p w14:paraId="3EA608B3" w14:textId="03316CFC" w:rsidR="00FB4C8A" w:rsidRPr="006D66DE" w:rsidRDefault="00FB4C8A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0" w:type="dxa"/>
          </w:tcPr>
          <w:p w14:paraId="02A89DA3" w14:textId="136C20B1" w:rsidR="00FB4C8A" w:rsidRPr="006D66DE" w:rsidRDefault="00FB4C8A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</w:tbl>
    <w:p w14:paraId="7F68869B" w14:textId="77777777" w:rsidR="00B233CF" w:rsidRPr="006D66DE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F39D39" w14:textId="108954F5" w:rsidR="00B233CF" w:rsidRPr="006D66DE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66DE">
        <w:rPr>
          <w:rFonts w:ascii="Times New Roman" w:hAnsi="Times New Roman" w:cs="Times New Roman"/>
          <w:b/>
          <w:bCs/>
          <w:sz w:val="24"/>
          <w:szCs w:val="24"/>
        </w:rPr>
        <w:t>2.2.</w:t>
      </w:r>
      <w:r w:rsidR="0029670C" w:rsidRPr="006D66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D66DE">
        <w:rPr>
          <w:rFonts w:ascii="Times New Roman" w:hAnsi="Times New Roman" w:cs="Times New Roman"/>
          <w:b/>
          <w:bCs/>
          <w:sz w:val="24"/>
          <w:szCs w:val="24"/>
        </w:rPr>
        <w:t>RASHODI POSLOVANJA</w:t>
      </w:r>
    </w:p>
    <w:p w14:paraId="3255CF1D" w14:textId="07F06272" w:rsidR="000710D2" w:rsidRPr="006D66DE" w:rsidRDefault="000710D2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Ukupni rashodi i izdaci proračuna</w:t>
      </w:r>
      <w:r w:rsidR="00B07E17" w:rsidRPr="006D66DE">
        <w:rPr>
          <w:rFonts w:ascii="Times New Roman" w:hAnsi="Times New Roman" w:cs="Times New Roman"/>
          <w:sz w:val="24"/>
          <w:szCs w:val="24"/>
        </w:rPr>
        <w:t xml:space="preserve"> (</w:t>
      </w:r>
      <w:r w:rsidR="00C77D50" w:rsidRPr="006D66DE">
        <w:rPr>
          <w:rFonts w:ascii="Times New Roman" w:hAnsi="Times New Roman" w:cs="Times New Roman"/>
          <w:sz w:val="24"/>
          <w:szCs w:val="24"/>
        </w:rPr>
        <w:t xml:space="preserve">skupina </w:t>
      </w:r>
      <w:r w:rsidR="00B07E17" w:rsidRPr="006D66DE">
        <w:rPr>
          <w:rFonts w:ascii="Times New Roman" w:hAnsi="Times New Roman" w:cs="Times New Roman"/>
          <w:sz w:val="24"/>
          <w:szCs w:val="24"/>
        </w:rPr>
        <w:t>3+4)</w:t>
      </w:r>
      <w:r w:rsidRPr="006D66DE">
        <w:rPr>
          <w:rFonts w:ascii="Times New Roman" w:hAnsi="Times New Roman" w:cs="Times New Roman"/>
          <w:sz w:val="24"/>
          <w:szCs w:val="24"/>
        </w:rPr>
        <w:t xml:space="preserve"> Općine Ružić za 202</w:t>
      </w:r>
      <w:r w:rsidR="00734180" w:rsidRPr="006D66DE">
        <w:rPr>
          <w:rFonts w:ascii="Times New Roman" w:hAnsi="Times New Roman" w:cs="Times New Roman"/>
          <w:sz w:val="24"/>
          <w:szCs w:val="24"/>
        </w:rPr>
        <w:t>4</w:t>
      </w:r>
      <w:r w:rsidRPr="006D66DE">
        <w:rPr>
          <w:rFonts w:ascii="Times New Roman" w:hAnsi="Times New Roman" w:cs="Times New Roman"/>
          <w:sz w:val="24"/>
          <w:szCs w:val="24"/>
        </w:rPr>
        <w:t>. godinu izvornim Proračunom planirani su u iznosu od 1.</w:t>
      </w:r>
      <w:r w:rsidR="00734180" w:rsidRPr="006D66DE">
        <w:rPr>
          <w:rFonts w:ascii="Times New Roman" w:hAnsi="Times New Roman" w:cs="Times New Roman"/>
          <w:sz w:val="24"/>
          <w:szCs w:val="24"/>
        </w:rPr>
        <w:t>545.000</w:t>
      </w:r>
      <w:r w:rsidRPr="006D66DE">
        <w:rPr>
          <w:rFonts w:ascii="Times New Roman" w:hAnsi="Times New Roman" w:cs="Times New Roman"/>
          <w:sz w:val="24"/>
          <w:szCs w:val="24"/>
        </w:rPr>
        <w:t xml:space="preserve">,00 </w:t>
      </w:r>
      <w:r w:rsidR="00734180" w:rsidRPr="006D66DE">
        <w:rPr>
          <w:rFonts w:ascii="Times New Roman" w:hAnsi="Times New Roman" w:cs="Times New Roman"/>
          <w:sz w:val="24"/>
          <w:szCs w:val="24"/>
        </w:rPr>
        <w:t>EUR</w:t>
      </w:r>
      <w:r w:rsidRPr="006D66DE">
        <w:rPr>
          <w:rFonts w:ascii="Times New Roman" w:hAnsi="Times New Roman" w:cs="Times New Roman"/>
          <w:sz w:val="24"/>
          <w:szCs w:val="24"/>
        </w:rPr>
        <w:t xml:space="preserve">,  I. Izmjenama i dopunama Proračuna u iznosu </w:t>
      </w:r>
      <w:r w:rsidR="00734180" w:rsidRPr="006D66DE">
        <w:rPr>
          <w:rFonts w:ascii="Times New Roman" w:hAnsi="Times New Roman" w:cs="Times New Roman"/>
          <w:sz w:val="24"/>
          <w:szCs w:val="24"/>
        </w:rPr>
        <w:t>1.440.171,00 EUR</w:t>
      </w:r>
      <w:r w:rsidR="00A841C4" w:rsidRPr="006D66DE">
        <w:rPr>
          <w:rFonts w:ascii="Times New Roman" w:hAnsi="Times New Roman" w:cs="Times New Roman"/>
          <w:sz w:val="24"/>
          <w:szCs w:val="24"/>
        </w:rPr>
        <w:t>, a II. Izmjenama i dopunama Proračuna u iznosu 1.402.752,00 EUR.</w:t>
      </w:r>
    </w:p>
    <w:p w14:paraId="56E3533F" w14:textId="63966441" w:rsidR="00B233CF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 xml:space="preserve">U tablici su prikazani rashodi poslovanja </w:t>
      </w:r>
      <w:r w:rsidR="00B07E17" w:rsidRPr="006D66DE">
        <w:rPr>
          <w:rFonts w:ascii="Times New Roman" w:hAnsi="Times New Roman" w:cs="Times New Roman"/>
          <w:sz w:val="24"/>
          <w:szCs w:val="24"/>
        </w:rPr>
        <w:t>(skupina 3)</w:t>
      </w:r>
      <w:r w:rsidR="00A841C4" w:rsidRPr="006D66DE">
        <w:rPr>
          <w:rFonts w:ascii="Times New Roman" w:hAnsi="Times New Roman" w:cs="Times New Roman"/>
          <w:sz w:val="24"/>
          <w:szCs w:val="24"/>
        </w:rPr>
        <w:t xml:space="preserve"> </w:t>
      </w:r>
      <w:r w:rsidRPr="006D66DE">
        <w:rPr>
          <w:rFonts w:ascii="Times New Roman" w:hAnsi="Times New Roman" w:cs="Times New Roman"/>
          <w:sz w:val="24"/>
          <w:szCs w:val="24"/>
        </w:rPr>
        <w:t>planirani izvornim planom</w:t>
      </w:r>
      <w:r w:rsidR="00A841C4" w:rsidRPr="006D66DE">
        <w:rPr>
          <w:rFonts w:ascii="Times New Roman" w:hAnsi="Times New Roman" w:cs="Times New Roman"/>
          <w:sz w:val="24"/>
          <w:szCs w:val="24"/>
        </w:rPr>
        <w:t xml:space="preserve"> te </w:t>
      </w:r>
      <w:r w:rsidRPr="006D66DE">
        <w:rPr>
          <w:rFonts w:ascii="Times New Roman" w:hAnsi="Times New Roman" w:cs="Times New Roman"/>
          <w:sz w:val="24"/>
          <w:szCs w:val="24"/>
        </w:rPr>
        <w:t xml:space="preserve"> izmjenama i dopunama proračuna.</w:t>
      </w:r>
    </w:p>
    <w:p w14:paraId="1B910814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085" w:type="dxa"/>
        <w:tblLook w:val="04A0" w:firstRow="1" w:lastRow="0" w:firstColumn="1" w:lastColumn="0" w:noHBand="0" w:noVBand="1"/>
      </w:tblPr>
      <w:tblGrid>
        <w:gridCol w:w="3325"/>
        <w:gridCol w:w="1890"/>
        <w:gridCol w:w="1890"/>
        <w:gridCol w:w="1980"/>
      </w:tblGrid>
      <w:tr w:rsidR="00B233CF" w:rsidRPr="006D66DE" w14:paraId="1C354AFD" w14:textId="77777777" w:rsidTr="003339D4">
        <w:tc>
          <w:tcPr>
            <w:tcW w:w="3325" w:type="dxa"/>
            <w:vAlign w:val="center"/>
          </w:tcPr>
          <w:p w14:paraId="3B2ED32D" w14:textId="1E4F369B" w:rsidR="00B233CF" w:rsidRPr="006D66DE" w:rsidRDefault="00875E1F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Rashodi</w:t>
            </w:r>
          </w:p>
        </w:tc>
        <w:tc>
          <w:tcPr>
            <w:tcW w:w="1890" w:type="dxa"/>
            <w:vAlign w:val="center"/>
          </w:tcPr>
          <w:p w14:paraId="0E684077" w14:textId="4F77B30B" w:rsidR="00B233CF" w:rsidRPr="006D66DE" w:rsidRDefault="00B233CF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Proračun 202</w:t>
            </w:r>
            <w:r w:rsidR="00734180" w:rsidRPr="006D66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. god</w:t>
            </w:r>
            <w:r w:rsidR="003339D4" w:rsidRPr="006D66DE">
              <w:rPr>
                <w:rFonts w:ascii="Times New Roman" w:hAnsi="Times New Roman" w:cs="Times New Roman"/>
                <w:sz w:val="24"/>
                <w:szCs w:val="24"/>
              </w:rPr>
              <w:t>ine</w:t>
            </w:r>
          </w:p>
        </w:tc>
        <w:tc>
          <w:tcPr>
            <w:tcW w:w="1890" w:type="dxa"/>
            <w:vAlign w:val="center"/>
          </w:tcPr>
          <w:p w14:paraId="507DC3E9" w14:textId="6A2811FC" w:rsidR="00B233CF" w:rsidRPr="006D66DE" w:rsidRDefault="00B233CF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3339D4"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Izmjene i dopune</w:t>
            </w:r>
            <w:r w:rsidR="004F33C1"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34180" w:rsidRPr="006D66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33C1" w:rsidRPr="006D66DE">
              <w:rPr>
                <w:rFonts w:ascii="Times New Roman" w:hAnsi="Times New Roman" w:cs="Times New Roman"/>
                <w:sz w:val="24"/>
                <w:szCs w:val="24"/>
              </w:rPr>
              <w:t>. god</w:t>
            </w:r>
            <w:r w:rsidR="003339D4" w:rsidRPr="006D66DE">
              <w:rPr>
                <w:rFonts w:ascii="Times New Roman" w:hAnsi="Times New Roman" w:cs="Times New Roman"/>
                <w:sz w:val="24"/>
                <w:szCs w:val="24"/>
              </w:rPr>
              <w:t>ine</w:t>
            </w:r>
          </w:p>
        </w:tc>
        <w:tc>
          <w:tcPr>
            <w:tcW w:w="1980" w:type="dxa"/>
            <w:vAlign w:val="center"/>
          </w:tcPr>
          <w:p w14:paraId="03D1A1B5" w14:textId="3289680F" w:rsidR="00B233CF" w:rsidRPr="006D66DE" w:rsidRDefault="00A841C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II. Izmjene i dopune 2024. godine</w:t>
            </w:r>
          </w:p>
        </w:tc>
      </w:tr>
      <w:tr w:rsidR="00B233CF" w:rsidRPr="006D66DE" w14:paraId="58C6442C" w14:textId="77777777" w:rsidTr="003339D4">
        <w:tc>
          <w:tcPr>
            <w:tcW w:w="3325" w:type="dxa"/>
          </w:tcPr>
          <w:p w14:paraId="438A8229" w14:textId="77777777" w:rsidR="00B233CF" w:rsidRPr="006D66DE" w:rsidRDefault="00B233CF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</w:tcPr>
          <w:p w14:paraId="33B025DA" w14:textId="77777777" w:rsidR="00B233CF" w:rsidRPr="006D66DE" w:rsidRDefault="00B233CF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</w:tcPr>
          <w:p w14:paraId="07A8F690" w14:textId="77777777" w:rsidR="00B233CF" w:rsidRPr="006D66DE" w:rsidRDefault="00B233CF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14:paraId="7807A808" w14:textId="082AFA29" w:rsidR="00B233CF" w:rsidRPr="006D66DE" w:rsidRDefault="00B233CF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33CF" w:rsidRPr="006D66DE" w14:paraId="52D96666" w14:textId="77777777" w:rsidTr="003339D4">
        <w:trPr>
          <w:trHeight w:val="394"/>
        </w:trPr>
        <w:tc>
          <w:tcPr>
            <w:tcW w:w="3325" w:type="dxa"/>
          </w:tcPr>
          <w:p w14:paraId="07602BAF" w14:textId="6129096F" w:rsidR="00B233CF" w:rsidRPr="006D66DE" w:rsidRDefault="00BC2BD4" w:rsidP="006D66D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RASHODI POSLOVANJA UKUPNO</w:t>
            </w:r>
          </w:p>
        </w:tc>
        <w:tc>
          <w:tcPr>
            <w:tcW w:w="1890" w:type="dxa"/>
          </w:tcPr>
          <w:p w14:paraId="18055337" w14:textId="77777777" w:rsidR="001C2BEC" w:rsidRPr="006D66DE" w:rsidRDefault="001C2BEC" w:rsidP="006D66D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78A035" w14:textId="55EAA2B9" w:rsidR="00B233CF" w:rsidRPr="006D66DE" w:rsidRDefault="00734180" w:rsidP="006D66D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1.080.258,00</w:t>
            </w:r>
          </w:p>
        </w:tc>
        <w:tc>
          <w:tcPr>
            <w:tcW w:w="1890" w:type="dxa"/>
          </w:tcPr>
          <w:p w14:paraId="46DADC52" w14:textId="77777777" w:rsidR="001C2BEC" w:rsidRPr="006D66DE" w:rsidRDefault="001C2BEC" w:rsidP="006D66D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A6DD9C" w14:textId="742F26A5" w:rsidR="00B233CF" w:rsidRPr="006D66DE" w:rsidRDefault="00734180" w:rsidP="006D66D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902.329,00</w:t>
            </w:r>
          </w:p>
        </w:tc>
        <w:tc>
          <w:tcPr>
            <w:tcW w:w="1980" w:type="dxa"/>
          </w:tcPr>
          <w:p w14:paraId="47168FF8" w14:textId="77777777" w:rsidR="00D20A9C" w:rsidRPr="006D66DE" w:rsidRDefault="00D20A9C" w:rsidP="006D66D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9060AC" w14:textId="47BF6AAD" w:rsidR="00B233CF" w:rsidRPr="006D66DE" w:rsidRDefault="00A841C4" w:rsidP="006D66D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932.146,00</w:t>
            </w:r>
          </w:p>
        </w:tc>
      </w:tr>
      <w:tr w:rsidR="00B233CF" w:rsidRPr="006D66DE" w14:paraId="73B39B1C" w14:textId="77777777" w:rsidTr="003339D4">
        <w:trPr>
          <w:trHeight w:val="272"/>
        </w:trPr>
        <w:tc>
          <w:tcPr>
            <w:tcW w:w="3325" w:type="dxa"/>
          </w:tcPr>
          <w:p w14:paraId="481976DF" w14:textId="55C004BB" w:rsidR="00B233CF" w:rsidRPr="006D66DE" w:rsidRDefault="00B233CF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Rashodi za zaposlene</w:t>
            </w:r>
          </w:p>
        </w:tc>
        <w:tc>
          <w:tcPr>
            <w:tcW w:w="1890" w:type="dxa"/>
          </w:tcPr>
          <w:p w14:paraId="13F22F24" w14:textId="4FDF009B" w:rsidR="00B233CF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371.780</w:t>
            </w:r>
            <w:r w:rsidR="009B55AE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4D0741A8" w14:textId="7F7B750C" w:rsidR="00B233CF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268.773</w:t>
            </w:r>
            <w:r w:rsidR="009B55AE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14:paraId="2A6EB21C" w14:textId="106796A3" w:rsidR="00B233CF" w:rsidRPr="006D66DE" w:rsidRDefault="00A841C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257.514,00</w:t>
            </w:r>
          </w:p>
        </w:tc>
      </w:tr>
      <w:tr w:rsidR="00B233CF" w:rsidRPr="006D66DE" w14:paraId="5C589E75" w14:textId="77777777" w:rsidTr="003339D4">
        <w:tc>
          <w:tcPr>
            <w:tcW w:w="3325" w:type="dxa"/>
          </w:tcPr>
          <w:p w14:paraId="11CD2D8F" w14:textId="63064FB8" w:rsidR="00B233CF" w:rsidRPr="006D66DE" w:rsidRDefault="00B233CF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Materijalni rashodi</w:t>
            </w:r>
          </w:p>
        </w:tc>
        <w:tc>
          <w:tcPr>
            <w:tcW w:w="1890" w:type="dxa"/>
          </w:tcPr>
          <w:p w14:paraId="075988BD" w14:textId="52402E9C" w:rsidR="00B432CA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402.950</w:t>
            </w:r>
            <w:r w:rsidR="009B55AE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10DF8092" w14:textId="738EEACC" w:rsidR="00B233CF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334.592,00</w:t>
            </w:r>
          </w:p>
        </w:tc>
        <w:tc>
          <w:tcPr>
            <w:tcW w:w="1980" w:type="dxa"/>
          </w:tcPr>
          <w:p w14:paraId="69542692" w14:textId="6F636B6A" w:rsidR="00B233CF" w:rsidRPr="006D66DE" w:rsidRDefault="00A841C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291.782,00</w:t>
            </w:r>
          </w:p>
        </w:tc>
      </w:tr>
      <w:tr w:rsidR="00B233CF" w:rsidRPr="006D66DE" w14:paraId="7FEC62B3" w14:textId="77777777" w:rsidTr="003339D4">
        <w:tc>
          <w:tcPr>
            <w:tcW w:w="3325" w:type="dxa"/>
          </w:tcPr>
          <w:p w14:paraId="487C430B" w14:textId="272F3FF1" w:rsidR="00B233CF" w:rsidRPr="006D66DE" w:rsidRDefault="00B233CF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Financijski rashodi</w:t>
            </w:r>
          </w:p>
        </w:tc>
        <w:tc>
          <w:tcPr>
            <w:tcW w:w="1890" w:type="dxa"/>
          </w:tcPr>
          <w:p w14:paraId="6224EA64" w14:textId="7782861D" w:rsidR="00B233CF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55AE" w:rsidRPr="006D66DE">
              <w:rPr>
                <w:rFonts w:ascii="Times New Roman" w:hAnsi="Times New Roman" w:cs="Times New Roman"/>
                <w:sz w:val="24"/>
                <w:szCs w:val="24"/>
              </w:rPr>
              <w:t>.500,00</w:t>
            </w:r>
          </w:p>
        </w:tc>
        <w:tc>
          <w:tcPr>
            <w:tcW w:w="1890" w:type="dxa"/>
          </w:tcPr>
          <w:p w14:paraId="3D40DFA9" w14:textId="61D76FEA" w:rsidR="00B233CF" w:rsidRPr="006D66DE" w:rsidRDefault="009B55AE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3.500</w:t>
            </w:r>
            <w:r w:rsidR="00B233CF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14:paraId="7CD12E5B" w14:textId="2A12A376" w:rsidR="00B233CF" w:rsidRPr="006D66DE" w:rsidRDefault="00A841C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3.500,00</w:t>
            </w:r>
          </w:p>
        </w:tc>
      </w:tr>
      <w:tr w:rsidR="00B233CF" w:rsidRPr="006D66DE" w14:paraId="597ADDAD" w14:textId="77777777" w:rsidTr="003339D4">
        <w:tc>
          <w:tcPr>
            <w:tcW w:w="3325" w:type="dxa"/>
          </w:tcPr>
          <w:p w14:paraId="72F517A5" w14:textId="714A1D43" w:rsidR="00B233CF" w:rsidRPr="006D66DE" w:rsidRDefault="00B233CF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Pomoći dane u inozemstvo i unutar općeg proračuna </w:t>
            </w:r>
          </w:p>
        </w:tc>
        <w:tc>
          <w:tcPr>
            <w:tcW w:w="1890" w:type="dxa"/>
          </w:tcPr>
          <w:p w14:paraId="3F991538" w14:textId="0CCD7D73" w:rsidR="00B233CF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153.000</w:t>
            </w:r>
            <w:r w:rsidR="00B233CF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6ECFDDFB" w14:textId="42524DB0" w:rsidR="00B233CF" w:rsidRPr="006D66DE" w:rsidRDefault="00B07E1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4180" w:rsidRPr="006D66DE">
              <w:rPr>
                <w:rFonts w:ascii="Times New Roman" w:hAnsi="Times New Roman" w:cs="Times New Roman"/>
                <w:sz w:val="24"/>
                <w:szCs w:val="24"/>
              </w:rPr>
              <w:t>36.436</w:t>
            </w:r>
            <w:r w:rsidR="009B55AE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14:paraId="3783E1D1" w14:textId="3C239270" w:rsidR="00B233CF" w:rsidRPr="006D66DE" w:rsidRDefault="00A841C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197.322,00</w:t>
            </w:r>
          </w:p>
        </w:tc>
      </w:tr>
      <w:tr w:rsidR="00B233CF" w:rsidRPr="006D66DE" w14:paraId="3BC7EC87" w14:textId="77777777" w:rsidTr="003339D4">
        <w:tc>
          <w:tcPr>
            <w:tcW w:w="3325" w:type="dxa"/>
          </w:tcPr>
          <w:p w14:paraId="12B4CAF3" w14:textId="26464823" w:rsidR="00B233CF" w:rsidRPr="006D66DE" w:rsidRDefault="00B233CF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Naknade građanima i kućanstvima </w:t>
            </w:r>
          </w:p>
        </w:tc>
        <w:tc>
          <w:tcPr>
            <w:tcW w:w="1890" w:type="dxa"/>
          </w:tcPr>
          <w:p w14:paraId="3CDA896B" w14:textId="3BD3B259" w:rsidR="00B233CF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101.330</w:t>
            </w:r>
            <w:r w:rsidR="00B233CF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26D6B01B" w14:textId="2A6E52E9" w:rsidR="00B233CF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111.330</w:t>
            </w:r>
            <w:r w:rsidR="00B233CF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14:paraId="152EB44F" w14:textId="4610D845" w:rsidR="00B233CF" w:rsidRPr="006D66DE" w:rsidRDefault="0095760C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41C4" w:rsidRPr="006D66DE">
              <w:rPr>
                <w:rFonts w:ascii="Times New Roman" w:hAnsi="Times New Roman" w:cs="Times New Roman"/>
                <w:sz w:val="24"/>
                <w:szCs w:val="24"/>
              </w:rPr>
              <w:t>136.330,00</w:t>
            </w:r>
          </w:p>
        </w:tc>
      </w:tr>
      <w:tr w:rsidR="00B233CF" w:rsidRPr="006D66DE" w14:paraId="6B091155" w14:textId="77777777" w:rsidTr="003339D4">
        <w:tc>
          <w:tcPr>
            <w:tcW w:w="3325" w:type="dxa"/>
          </w:tcPr>
          <w:p w14:paraId="7B2BAD9C" w14:textId="2DAB78CE" w:rsidR="00B233CF" w:rsidRPr="006D66DE" w:rsidRDefault="00B233CF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Ostali rashodi </w:t>
            </w:r>
          </w:p>
        </w:tc>
        <w:tc>
          <w:tcPr>
            <w:tcW w:w="1890" w:type="dxa"/>
          </w:tcPr>
          <w:p w14:paraId="55B02618" w14:textId="018C130A" w:rsidR="00B233CF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47.698</w:t>
            </w:r>
            <w:r w:rsidR="00B233CF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61B23A43" w14:textId="5CFD5D77" w:rsidR="00B233CF" w:rsidRPr="006D66DE" w:rsidRDefault="00734180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47.698</w:t>
            </w:r>
            <w:r w:rsidR="00B233CF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14:paraId="0D720A7D" w14:textId="1E2FC0EF" w:rsidR="00B233CF" w:rsidRPr="006D66DE" w:rsidRDefault="00A841C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45.698,00</w:t>
            </w:r>
          </w:p>
        </w:tc>
      </w:tr>
    </w:tbl>
    <w:p w14:paraId="55EAE55C" w14:textId="77777777" w:rsidR="00B233CF" w:rsidRPr="006D66DE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7E33E0" w14:textId="27CF18AB" w:rsidR="00841ECD" w:rsidRPr="006D66DE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Rashodi za zaposlene  su </w:t>
      </w:r>
      <w:r w:rsidR="00734180"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smanjeni za </w:t>
      </w:r>
      <w:r w:rsidR="00A841C4" w:rsidRPr="006D66DE">
        <w:rPr>
          <w:rFonts w:ascii="Times New Roman" w:hAnsi="Times New Roman" w:cs="Times New Roman"/>
          <w:color w:val="000000"/>
          <w:sz w:val="24"/>
          <w:szCs w:val="24"/>
        </w:rPr>
        <w:t>4,2 % u odnosi na prethodni rebalans</w:t>
      </w:r>
      <w:r w:rsidR="009B55AE"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66DE">
        <w:rPr>
          <w:rFonts w:ascii="Times New Roman" w:hAnsi="Times New Roman" w:cs="Times New Roman"/>
          <w:color w:val="000000"/>
          <w:sz w:val="24"/>
          <w:szCs w:val="24"/>
        </w:rPr>
        <w:t>iz razloga št</w:t>
      </w:r>
      <w:r w:rsidR="006F33DB"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734180" w:rsidRPr="006D66DE">
        <w:rPr>
          <w:rFonts w:ascii="Times New Roman" w:hAnsi="Times New Roman" w:cs="Times New Roman"/>
          <w:color w:val="000000"/>
          <w:sz w:val="24"/>
          <w:szCs w:val="24"/>
        </w:rPr>
        <w:t>smo kod planiranja proračuna planirali da</w:t>
      </w:r>
      <w:r w:rsidR="00841ECD"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 će se</w:t>
      </w:r>
      <w:r w:rsidR="00734180"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 zapošljavanje </w:t>
      </w:r>
      <w:proofErr w:type="spellStart"/>
      <w:r w:rsidR="00841ECD" w:rsidRPr="006D66DE">
        <w:rPr>
          <w:rFonts w:ascii="Times New Roman" w:hAnsi="Times New Roman" w:cs="Times New Roman"/>
          <w:color w:val="000000"/>
          <w:sz w:val="24"/>
          <w:szCs w:val="24"/>
        </w:rPr>
        <w:t>gerontodomaćica</w:t>
      </w:r>
      <w:proofErr w:type="spellEnd"/>
      <w:r w:rsidR="00734180"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 u programu „Zaželi“ realizirati početkom godine a s tim i isplate plaća</w:t>
      </w:r>
      <w:r w:rsidR="00841ECD" w:rsidRPr="006D66DE">
        <w:rPr>
          <w:rFonts w:ascii="Times New Roman" w:hAnsi="Times New Roman" w:cs="Times New Roman"/>
          <w:color w:val="000000"/>
          <w:sz w:val="24"/>
          <w:szCs w:val="24"/>
        </w:rPr>
        <w:t>, ali je odluka odobrena u ožujku i zaposlene su počele s radom 1. svibnja.</w:t>
      </w:r>
    </w:p>
    <w:p w14:paraId="09D99F58" w14:textId="413BE440" w:rsidR="00B233CF" w:rsidRPr="006D66DE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6DE">
        <w:rPr>
          <w:rFonts w:ascii="Times New Roman" w:hAnsi="Times New Roman" w:cs="Times New Roman"/>
          <w:color w:val="000000"/>
          <w:sz w:val="24"/>
          <w:szCs w:val="24"/>
        </w:rPr>
        <w:t>U skupini materijalni</w:t>
      </w:r>
      <w:r w:rsidR="00EE0BCD" w:rsidRPr="006D66DE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 rashoda </w:t>
      </w:r>
      <w:r w:rsidR="00841ECD" w:rsidRPr="006D66DE">
        <w:rPr>
          <w:rFonts w:ascii="Times New Roman" w:hAnsi="Times New Roman" w:cs="Times New Roman"/>
          <w:color w:val="000000"/>
          <w:sz w:val="24"/>
          <w:szCs w:val="24"/>
        </w:rPr>
        <w:t>je izvršena</w:t>
      </w:r>
      <w:r w:rsidR="006F33DB"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 preraspodjel</w:t>
      </w:r>
      <w:r w:rsidR="00841ECD" w:rsidRPr="006D66D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6F33DB"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 neki</w:t>
      </w:r>
      <w:r w:rsidR="00EE0BCD" w:rsidRPr="006D66DE">
        <w:rPr>
          <w:rFonts w:ascii="Times New Roman" w:hAnsi="Times New Roman" w:cs="Times New Roman"/>
          <w:color w:val="000000"/>
          <w:sz w:val="24"/>
          <w:szCs w:val="24"/>
        </w:rPr>
        <w:t>h izdataka u okviru ove skupine.</w:t>
      </w:r>
    </w:p>
    <w:p w14:paraId="24FCCAF7" w14:textId="7CA8C1B6" w:rsidR="00CC5034" w:rsidRPr="006D66DE" w:rsidRDefault="00CC5034" w:rsidP="006D66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6DE">
        <w:rPr>
          <w:rFonts w:ascii="Times New Roman" w:hAnsi="Times New Roman" w:cs="Times New Roman"/>
          <w:color w:val="000000"/>
          <w:sz w:val="24"/>
          <w:szCs w:val="24"/>
        </w:rPr>
        <w:t>Značajnije je smanjen  potrošak električne energije odnosno javne rasvjete ( 26,20 %) zbog mjera Vlade RH za zaštitu cijena električne energije, a također i zbog nabavke nove energetski učinkovite javne rasvjete.</w:t>
      </w:r>
    </w:p>
    <w:p w14:paraId="7CC2AAA3" w14:textId="1C346B6A" w:rsidR="00B233CF" w:rsidRPr="006D66DE" w:rsidRDefault="006B4D27" w:rsidP="006D66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6DE">
        <w:rPr>
          <w:rFonts w:ascii="Times New Roman" w:hAnsi="Times New Roman" w:cs="Times New Roman"/>
          <w:color w:val="000000"/>
          <w:sz w:val="24"/>
          <w:szCs w:val="24"/>
        </w:rPr>
        <w:t>Kod rashoda za p</w:t>
      </w:r>
      <w:r w:rsidR="00B233CF" w:rsidRPr="006D66DE">
        <w:rPr>
          <w:rFonts w:ascii="Times New Roman" w:hAnsi="Times New Roman" w:cs="Times New Roman"/>
          <w:color w:val="000000"/>
          <w:sz w:val="24"/>
          <w:szCs w:val="24"/>
        </w:rPr>
        <w:t>omoći dane u inozemstvo i unutar općeg proračuna</w:t>
      </w:r>
      <w:r w:rsidR="00EE0BCD"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 je došlo </w:t>
      </w:r>
      <w:r w:rsidR="00841ECD"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A841C4" w:rsidRPr="006D66DE">
        <w:rPr>
          <w:rFonts w:ascii="Times New Roman" w:hAnsi="Times New Roman" w:cs="Times New Roman"/>
          <w:color w:val="000000"/>
          <w:sz w:val="24"/>
          <w:szCs w:val="24"/>
        </w:rPr>
        <w:t>značajnog povećanja u odnosu na prethodni rebalans iz razloga što su povećani troškovi za Dječji vrtić, konkretno plaće zaposlenima sukladno novoj Uredbi Vlade RH kao i ostali materijalni rashodi.</w:t>
      </w:r>
    </w:p>
    <w:p w14:paraId="18B0D6ED" w14:textId="25EFA169" w:rsidR="00B233CF" w:rsidRDefault="00841ECD" w:rsidP="006D66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6D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Naknade građanima i kućanstvima </w:t>
      </w:r>
      <w:r w:rsidR="00B07E17" w:rsidRPr="006D66DE">
        <w:rPr>
          <w:rFonts w:ascii="Times New Roman" w:hAnsi="Times New Roman" w:cs="Times New Roman"/>
          <w:color w:val="000000"/>
          <w:sz w:val="24"/>
          <w:szCs w:val="24"/>
        </w:rPr>
        <w:t>su</w:t>
      </w:r>
      <w:r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 povećan</w:t>
      </w:r>
      <w:r w:rsidR="00B07E17" w:rsidRPr="006D66DE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r w:rsidR="0015646F" w:rsidRPr="006D66DE">
        <w:rPr>
          <w:rFonts w:ascii="Times New Roman" w:hAnsi="Times New Roman" w:cs="Times New Roman"/>
          <w:color w:val="000000"/>
          <w:sz w:val="24"/>
          <w:szCs w:val="24"/>
        </w:rPr>
        <w:t>22,5</w:t>
      </w:r>
      <w:r w:rsidRPr="006D66DE">
        <w:rPr>
          <w:rFonts w:ascii="Times New Roman" w:hAnsi="Times New Roman" w:cs="Times New Roman"/>
          <w:color w:val="000000"/>
          <w:sz w:val="24"/>
          <w:szCs w:val="24"/>
        </w:rPr>
        <w:t>%. Povećanje je na poziciji nadoknada troškova prijevoza putnika u javnom prometu „Prometu“ Split, zbog novog izračuna troškova, planira</w:t>
      </w:r>
      <w:r w:rsidR="0015646F" w:rsidRPr="006D66DE">
        <w:rPr>
          <w:rFonts w:ascii="Times New Roman" w:hAnsi="Times New Roman" w:cs="Times New Roman"/>
          <w:color w:val="000000"/>
          <w:sz w:val="24"/>
          <w:szCs w:val="24"/>
        </w:rPr>
        <w:t>no je</w:t>
      </w:r>
      <w:r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646F" w:rsidRPr="006D66DE">
        <w:rPr>
          <w:rFonts w:ascii="Times New Roman" w:hAnsi="Times New Roman" w:cs="Times New Roman"/>
          <w:color w:val="000000"/>
          <w:sz w:val="24"/>
          <w:szCs w:val="24"/>
        </w:rPr>
        <w:t>85</w:t>
      </w:r>
      <w:r w:rsidRPr="006D66DE">
        <w:rPr>
          <w:rFonts w:ascii="Times New Roman" w:hAnsi="Times New Roman" w:cs="Times New Roman"/>
          <w:color w:val="000000"/>
          <w:sz w:val="24"/>
          <w:szCs w:val="24"/>
        </w:rPr>
        <w:t>.000,00 EUR</w:t>
      </w:r>
      <w:r w:rsidR="0015646F" w:rsidRPr="006D66D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510112F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Reetkatablice"/>
        <w:tblW w:w="0" w:type="auto"/>
        <w:tblInd w:w="85" w:type="dxa"/>
        <w:tblLook w:val="04A0" w:firstRow="1" w:lastRow="0" w:firstColumn="1" w:lastColumn="0" w:noHBand="0" w:noVBand="1"/>
      </w:tblPr>
      <w:tblGrid>
        <w:gridCol w:w="3240"/>
        <w:gridCol w:w="1890"/>
        <w:gridCol w:w="1890"/>
        <w:gridCol w:w="1957"/>
      </w:tblGrid>
      <w:tr w:rsidR="00B233CF" w:rsidRPr="006D66DE" w14:paraId="1703671C" w14:textId="77777777" w:rsidTr="003339D4">
        <w:tc>
          <w:tcPr>
            <w:tcW w:w="3240" w:type="dxa"/>
            <w:vAlign w:val="center"/>
          </w:tcPr>
          <w:p w14:paraId="53320036" w14:textId="18A19F6E" w:rsidR="00B233CF" w:rsidRPr="006D66DE" w:rsidRDefault="00875E1F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339D4" w:rsidRPr="006D66DE">
              <w:rPr>
                <w:rFonts w:ascii="Times New Roman" w:hAnsi="Times New Roman" w:cs="Times New Roman"/>
                <w:sz w:val="24"/>
                <w:szCs w:val="24"/>
              </w:rPr>
              <w:t>ashodi</w:t>
            </w:r>
          </w:p>
        </w:tc>
        <w:tc>
          <w:tcPr>
            <w:tcW w:w="1890" w:type="dxa"/>
            <w:vAlign w:val="center"/>
          </w:tcPr>
          <w:p w14:paraId="403F07B6" w14:textId="12DC149F" w:rsidR="009B55AE" w:rsidRPr="006D66DE" w:rsidRDefault="00B233CF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Proračun 202</w:t>
            </w:r>
            <w:r w:rsidR="00377D7C" w:rsidRPr="006D66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. god</w:t>
            </w:r>
            <w:r w:rsidR="003339D4" w:rsidRPr="006D66DE">
              <w:rPr>
                <w:rFonts w:ascii="Times New Roman" w:hAnsi="Times New Roman" w:cs="Times New Roman"/>
                <w:sz w:val="24"/>
                <w:szCs w:val="24"/>
              </w:rPr>
              <w:t>ine</w:t>
            </w:r>
          </w:p>
        </w:tc>
        <w:tc>
          <w:tcPr>
            <w:tcW w:w="1890" w:type="dxa"/>
            <w:vAlign w:val="center"/>
          </w:tcPr>
          <w:p w14:paraId="4D17A0C4" w14:textId="17BE42CD" w:rsidR="009B55AE" w:rsidRPr="006D66DE" w:rsidRDefault="00B233CF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3339D4"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Izmjene i dopune</w:t>
            </w:r>
            <w:r w:rsidR="009B55AE"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377D7C" w:rsidRPr="006D66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55AE" w:rsidRPr="006D66DE">
              <w:rPr>
                <w:rFonts w:ascii="Times New Roman" w:hAnsi="Times New Roman" w:cs="Times New Roman"/>
                <w:sz w:val="24"/>
                <w:szCs w:val="24"/>
              </w:rPr>
              <w:t>. god</w:t>
            </w:r>
            <w:r w:rsidR="003339D4" w:rsidRPr="006D66DE">
              <w:rPr>
                <w:rFonts w:ascii="Times New Roman" w:hAnsi="Times New Roman" w:cs="Times New Roman"/>
                <w:sz w:val="24"/>
                <w:szCs w:val="24"/>
              </w:rPr>
              <w:t>ine</w:t>
            </w:r>
          </w:p>
        </w:tc>
        <w:tc>
          <w:tcPr>
            <w:tcW w:w="1957" w:type="dxa"/>
            <w:vAlign w:val="center"/>
          </w:tcPr>
          <w:p w14:paraId="1E7F5C44" w14:textId="1E43FBB6" w:rsidR="00B233CF" w:rsidRPr="006D66DE" w:rsidRDefault="0015646F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C5034" w:rsidRPr="006D66DE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 Izmjene i dopune 2024. godine </w:t>
            </w:r>
          </w:p>
        </w:tc>
      </w:tr>
      <w:tr w:rsidR="00B233CF" w:rsidRPr="006D66DE" w14:paraId="40155ADA" w14:textId="77777777" w:rsidTr="003339D4">
        <w:tc>
          <w:tcPr>
            <w:tcW w:w="3240" w:type="dxa"/>
          </w:tcPr>
          <w:p w14:paraId="78975ECE" w14:textId="77777777" w:rsidR="00B233CF" w:rsidRPr="006D66DE" w:rsidRDefault="00B233CF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</w:tcPr>
          <w:p w14:paraId="621D0988" w14:textId="77777777" w:rsidR="00B233CF" w:rsidRPr="006D66DE" w:rsidRDefault="00B233CF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</w:tcPr>
          <w:p w14:paraId="0F039AA0" w14:textId="77777777" w:rsidR="00B233CF" w:rsidRPr="006D66DE" w:rsidRDefault="00B233CF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</w:tcPr>
          <w:p w14:paraId="184F950A" w14:textId="223CF7FE" w:rsidR="00B233CF" w:rsidRPr="006D66DE" w:rsidRDefault="0015646F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33CF" w:rsidRPr="006D66DE" w14:paraId="7A12C293" w14:textId="77777777" w:rsidTr="003339D4">
        <w:trPr>
          <w:trHeight w:val="394"/>
        </w:trPr>
        <w:tc>
          <w:tcPr>
            <w:tcW w:w="3240" w:type="dxa"/>
          </w:tcPr>
          <w:p w14:paraId="0CA0F4EC" w14:textId="6D8E5C1B" w:rsidR="00B233CF" w:rsidRPr="006D66DE" w:rsidRDefault="003339D4" w:rsidP="006D66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b/>
                <w:sz w:val="24"/>
                <w:szCs w:val="24"/>
              </w:rPr>
              <w:t>RASHODI ZA NABAVU NEFINANCIJSKE IMOVINE -  UKUPNO</w:t>
            </w:r>
          </w:p>
        </w:tc>
        <w:tc>
          <w:tcPr>
            <w:tcW w:w="1890" w:type="dxa"/>
          </w:tcPr>
          <w:p w14:paraId="15E0A840" w14:textId="5425861E" w:rsidR="00B233CF" w:rsidRPr="006D66DE" w:rsidRDefault="00377D7C" w:rsidP="006D66D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464.742</w:t>
            </w:r>
            <w:r w:rsidR="009B55AE" w:rsidRPr="006D6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66A360A9" w14:textId="3B98B5A9" w:rsidR="00B233CF" w:rsidRPr="006D66DE" w:rsidRDefault="00377D7C" w:rsidP="006D66D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537.842,00</w:t>
            </w:r>
          </w:p>
        </w:tc>
        <w:tc>
          <w:tcPr>
            <w:tcW w:w="1957" w:type="dxa"/>
          </w:tcPr>
          <w:p w14:paraId="24C02331" w14:textId="39673605" w:rsidR="00B233CF" w:rsidRPr="006D66DE" w:rsidRDefault="0015646F" w:rsidP="006D66D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470.606,00</w:t>
            </w:r>
          </w:p>
        </w:tc>
      </w:tr>
      <w:tr w:rsidR="00B233CF" w:rsidRPr="006D66DE" w14:paraId="51F96089" w14:textId="77777777" w:rsidTr="003339D4">
        <w:trPr>
          <w:trHeight w:val="272"/>
        </w:trPr>
        <w:tc>
          <w:tcPr>
            <w:tcW w:w="3240" w:type="dxa"/>
          </w:tcPr>
          <w:p w14:paraId="17102956" w14:textId="383EC426" w:rsidR="00B233CF" w:rsidRPr="006D66DE" w:rsidRDefault="00B233CF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Rashodi za nabavu </w:t>
            </w:r>
            <w:proofErr w:type="spellStart"/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neproizvedene</w:t>
            </w:r>
            <w:proofErr w:type="spellEnd"/>
            <w:r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 dugotrajne imovine</w:t>
            </w:r>
          </w:p>
        </w:tc>
        <w:tc>
          <w:tcPr>
            <w:tcW w:w="1890" w:type="dxa"/>
          </w:tcPr>
          <w:p w14:paraId="620E7F8A" w14:textId="3379F0F8" w:rsidR="00B233CF" w:rsidRPr="006D66DE" w:rsidRDefault="009B55AE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233CF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613FACEB" w14:textId="7A2608F3" w:rsidR="00B233CF" w:rsidRPr="006D66DE" w:rsidRDefault="00377D7C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3.000</w:t>
            </w:r>
            <w:r w:rsidR="00484FD7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57" w:type="dxa"/>
          </w:tcPr>
          <w:p w14:paraId="62D9A0C4" w14:textId="765C6657" w:rsidR="00B233CF" w:rsidRPr="006D66DE" w:rsidRDefault="0015646F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1.000,00</w:t>
            </w:r>
          </w:p>
        </w:tc>
      </w:tr>
      <w:tr w:rsidR="00B233CF" w:rsidRPr="006D66DE" w14:paraId="5EEF690D" w14:textId="77777777" w:rsidTr="003339D4">
        <w:trPr>
          <w:trHeight w:val="850"/>
        </w:trPr>
        <w:tc>
          <w:tcPr>
            <w:tcW w:w="3240" w:type="dxa"/>
          </w:tcPr>
          <w:p w14:paraId="6F7CE517" w14:textId="6506A5F7" w:rsidR="00B233CF" w:rsidRPr="006D66DE" w:rsidRDefault="00B233CF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890" w:type="dxa"/>
          </w:tcPr>
          <w:p w14:paraId="256D8E95" w14:textId="4079C646" w:rsidR="00B233CF" w:rsidRPr="006D66DE" w:rsidRDefault="00377D7C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438.742</w:t>
            </w:r>
            <w:r w:rsidR="00B233CF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7703B1D5" w14:textId="1A0A30A3" w:rsidR="00B233CF" w:rsidRPr="006D66DE" w:rsidRDefault="00377D7C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415.342,00</w:t>
            </w:r>
          </w:p>
        </w:tc>
        <w:tc>
          <w:tcPr>
            <w:tcW w:w="1957" w:type="dxa"/>
          </w:tcPr>
          <w:p w14:paraId="63CA3210" w14:textId="3440643A" w:rsidR="00B233CF" w:rsidRPr="006D66DE" w:rsidRDefault="0015646F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382.206,00</w:t>
            </w:r>
          </w:p>
        </w:tc>
      </w:tr>
      <w:tr w:rsidR="00377D7C" w:rsidRPr="006D66DE" w14:paraId="77D5C2E4" w14:textId="77777777" w:rsidTr="003339D4">
        <w:trPr>
          <w:trHeight w:val="850"/>
        </w:trPr>
        <w:tc>
          <w:tcPr>
            <w:tcW w:w="3240" w:type="dxa"/>
          </w:tcPr>
          <w:p w14:paraId="13F07059" w14:textId="1469EDFA" w:rsidR="00377D7C" w:rsidRPr="006D66DE" w:rsidRDefault="00377D7C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Rashodi za dodatna ulaganja na nefinancijskoj imovini</w:t>
            </w:r>
          </w:p>
        </w:tc>
        <w:tc>
          <w:tcPr>
            <w:tcW w:w="1890" w:type="dxa"/>
          </w:tcPr>
          <w:p w14:paraId="0A12D0D0" w14:textId="5D968A66" w:rsidR="00377D7C" w:rsidRPr="006D66DE" w:rsidRDefault="00377D7C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26.000,00</w:t>
            </w:r>
          </w:p>
        </w:tc>
        <w:tc>
          <w:tcPr>
            <w:tcW w:w="1890" w:type="dxa"/>
          </w:tcPr>
          <w:p w14:paraId="0EE1842C" w14:textId="14D5F04B" w:rsidR="00377D7C" w:rsidRPr="006D66DE" w:rsidRDefault="00377D7C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119.500,00</w:t>
            </w:r>
          </w:p>
        </w:tc>
        <w:tc>
          <w:tcPr>
            <w:tcW w:w="1957" w:type="dxa"/>
          </w:tcPr>
          <w:p w14:paraId="7C983FD5" w14:textId="2628569C" w:rsidR="00377D7C" w:rsidRPr="006D66DE" w:rsidRDefault="0015646F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87.400,00</w:t>
            </w:r>
          </w:p>
        </w:tc>
      </w:tr>
    </w:tbl>
    <w:p w14:paraId="0D3F7471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54E93" w14:textId="19848DC5" w:rsidR="004E09B4" w:rsidRPr="006D66DE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Rashodi za nabavu n</w:t>
      </w:r>
      <w:r w:rsidR="00377D7C" w:rsidRPr="006D66DE">
        <w:rPr>
          <w:rFonts w:ascii="Times New Roman" w:hAnsi="Times New Roman" w:cs="Times New Roman"/>
          <w:sz w:val="24"/>
          <w:szCs w:val="24"/>
        </w:rPr>
        <w:t>efinancijske</w:t>
      </w:r>
      <w:r w:rsidRPr="006D66DE">
        <w:rPr>
          <w:rFonts w:ascii="Times New Roman" w:hAnsi="Times New Roman" w:cs="Times New Roman"/>
          <w:sz w:val="24"/>
          <w:szCs w:val="24"/>
        </w:rPr>
        <w:t xml:space="preserve">  imovine </w:t>
      </w:r>
      <w:r w:rsidR="0015646F" w:rsidRPr="006D66DE">
        <w:rPr>
          <w:rFonts w:ascii="Times New Roman" w:hAnsi="Times New Roman" w:cs="Times New Roman"/>
          <w:sz w:val="24"/>
          <w:szCs w:val="24"/>
        </w:rPr>
        <w:t>smanjuju</w:t>
      </w:r>
      <w:r w:rsidR="00377D7C" w:rsidRPr="006D66DE">
        <w:rPr>
          <w:rFonts w:ascii="Times New Roman" w:hAnsi="Times New Roman" w:cs="Times New Roman"/>
          <w:sz w:val="24"/>
          <w:szCs w:val="24"/>
        </w:rPr>
        <w:t xml:space="preserve"> se</w:t>
      </w:r>
      <w:r w:rsidRPr="006D66DE">
        <w:rPr>
          <w:rFonts w:ascii="Times New Roman" w:hAnsi="Times New Roman" w:cs="Times New Roman"/>
          <w:sz w:val="24"/>
          <w:szCs w:val="24"/>
        </w:rPr>
        <w:t xml:space="preserve"> </w:t>
      </w:r>
      <w:r w:rsidR="00377D7C" w:rsidRPr="006D66DE">
        <w:rPr>
          <w:rFonts w:ascii="Times New Roman" w:hAnsi="Times New Roman" w:cs="Times New Roman"/>
          <w:sz w:val="24"/>
          <w:szCs w:val="24"/>
        </w:rPr>
        <w:t xml:space="preserve">za </w:t>
      </w:r>
      <w:r w:rsidR="0015646F" w:rsidRPr="006D66DE">
        <w:rPr>
          <w:rFonts w:ascii="Times New Roman" w:hAnsi="Times New Roman" w:cs="Times New Roman"/>
          <w:sz w:val="24"/>
          <w:szCs w:val="24"/>
        </w:rPr>
        <w:t>12,50</w:t>
      </w:r>
      <w:r w:rsidR="00377D7C" w:rsidRPr="006D66DE">
        <w:rPr>
          <w:rFonts w:ascii="Times New Roman" w:hAnsi="Times New Roman" w:cs="Times New Roman"/>
          <w:sz w:val="24"/>
          <w:szCs w:val="24"/>
        </w:rPr>
        <w:t>%</w:t>
      </w:r>
      <w:r w:rsidR="00CC1820" w:rsidRPr="006D66DE">
        <w:rPr>
          <w:rFonts w:ascii="Times New Roman" w:hAnsi="Times New Roman" w:cs="Times New Roman"/>
          <w:sz w:val="24"/>
          <w:szCs w:val="24"/>
        </w:rPr>
        <w:t>.</w:t>
      </w:r>
      <w:r w:rsidRPr="006D66DE">
        <w:rPr>
          <w:rFonts w:ascii="Times New Roman" w:hAnsi="Times New Roman" w:cs="Times New Roman"/>
          <w:sz w:val="24"/>
          <w:szCs w:val="24"/>
        </w:rPr>
        <w:t xml:space="preserve"> </w:t>
      </w:r>
      <w:r w:rsidR="00153A03" w:rsidRPr="006D66DE">
        <w:rPr>
          <w:rFonts w:ascii="Times New Roman" w:hAnsi="Times New Roman" w:cs="Times New Roman"/>
          <w:sz w:val="24"/>
          <w:szCs w:val="24"/>
        </w:rPr>
        <w:t xml:space="preserve"> </w:t>
      </w:r>
      <w:r w:rsidR="00377D7C" w:rsidRPr="006D66DE">
        <w:rPr>
          <w:rFonts w:ascii="Times New Roman" w:hAnsi="Times New Roman" w:cs="Times New Roman"/>
          <w:sz w:val="24"/>
          <w:szCs w:val="24"/>
        </w:rPr>
        <w:t xml:space="preserve">Rashodi za asfaltiranje cesta </w:t>
      </w:r>
      <w:r w:rsidR="0015646F" w:rsidRPr="006D66DE">
        <w:rPr>
          <w:rFonts w:ascii="Times New Roman" w:hAnsi="Times New Roman" w:cs="Times New Roman"/>
          <w:sz w:val="24"/>
          <w:szCs w:val="24"/>
        </w:rPr>
        <w:t>ostaju na razini planiranih</w:t>
      </w:r>
      <w:r w:rsidR="000466F7" w:rsidRPr="006D66DE">
        <w:rPr>
          <w:rFonts w:ascii="Times New Roman" w:hAnsi="Times New Roman" w:cs="Times New Roman"/>
          <w:sz w:val="24"/>
          <w:szCs w:val="24"/>
        </w:rPr>
        <w:t xml:space="preserve"> odnosno </w:t>
      </w:r>
      <w:bookmarkStart w:id="2" w:name="_Hlk167795403"/>
      <w:r w:rsidR="000466F7" w:rsidRPr="006D66DE">
        <w:rPr>
          <w:rFonts w:ascii="Times New Roman" w:hAnsi="Times New Roman" w:cs="Times New Roman"/>
          <w:sz w:val="24"/>
          <w:szCs w:val="24"/>
        </w:rPr>
        <w:t xml:space="preserve">Ministarstvo regionalnog razvoja i fondova EU </w:t>
      </w:r>
      <w:bookmarkEnd w:id="2"/>
      <w:r w:rsidR="000466F7" w:rsidRPr="006D66DE">
        <w:rPr>
          <w:rFonts w:ascii="Times New Roman" w:hAnsi="Times New Roman" w:cs="Times New Roman"/>
          <w:sz w:val="24"/>
          <w:szCs w:val="24"/>
        </w:rPr>
        <w:t>je dodijelilo 36.000,00 EUR za ovaj projekt.</w:t>
      </w:r>
    </w:p>
    <w:p w14:paraId="36B619A3" w14:textId="00534C1A" w:rsidR="00FB73BF" w:rsidRPr="006D66DE" w:rsidRDefault="000466F7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 xml:space="preserve"> Planirana je nova pozicija nabavke autobusne čekaonice u </w:t>
      </w:r>
      <w:proofErr w:type="spellStart"/>
      <w:r w:rsidRPr="006D66DE">
        <w:rPr>
          <w:rFonts w:ascii="Times New Roman" w:hAnsi="Times New Roman" w:cs="Times New Roman"/>
          <w:sz w:val="24"/>
          <w:szCs w:val="24"/>
        </w:rPr>
        <w:t>Kljacima</w:t>
      </w:r>
      <w:proofErr w:type="spellEnd"/>
      <w:r w:rsidRPr="006D66DE">
        <w:rPr>
          <w:rFonts w:ascii="Times New Roman" w:hAnsi="Times New Roman" w:cs="Times New Roman"/>
          <w:sz w:val="24"/>
          <w:szCs w:val="24"/>
        </w:rPr>
        <w:t xml:space="preserve"> iz sredstava osiguranja i nadoknade štete u iznosu </w:t>
      </w:r>
      <w:r w:rsidR="0015646F" w:rsidRPr="006D66DE">
        <w:rPr>
          <w:rFonts w:ascii="Times New Roman" w:hAnsi="Times New Roman" w:cs="Times New Roman"/>
          <w:sz w:val="24"/>
          <w:szCs w:val="24"/>
        </w:rPr>
        <w:t>4.100,00</w:t>
      </w:r>
      <w:r w:rsidRPr="006D66DE">
        <w:rPr>
          <w:rFonts w:ascii="Times New Roman" w:hAnsi="Times New Roman" w:cs="Times New Roman"/>
          <w:sz w:val="24"/>
          <w:szCs w:val="24"/>
        </w:rPr>
        <w:t xml:space="preserve"> EUR.</w:t>
      </w:r>
    </w:p>
    <w:p w14:paraId="19E13A70" w14:textId="32590E75" w:rsidR="000466F7" w:rsidRPr="006D66DE" w:rsidRDefault="0015646F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Pozicija</w:t>
      </w:r>
      <w:r w:rsidR="000466F7" w:rsidRPr="006D66DE">
        <w:rPr>
          <w:rFonts w:ascii="Times New Roman" w:hAnsi="Times New Roman" w:cs="Times New Roman"/>
          <w:sz w:val="24"/>
          <w:szCs w:val="24"/>
        </w:rPr>
        <w:t xml:space="preserve"> otkupa zemljišta za uređenje okoliša oko zgrade u Gradcu </w:t>
      </w:r>
      <w:r w:rsidR="00B07E17" w:rsidRPr="006D66DE">
        <w:rPr>
          <w:rFonts w:ascii="Times New Roman" w:hAnsi="Times New Roman" w:cs="Times New Roman"/>
          <w:sz w:val="24"/>
          <w:szCs w:val="24"/>
        </w:rPr>
        <w:t>za</w:t>
      </w:r>
      <w:r w:rsidR="000466F7" w:rsidRPr="006D66DE">
        <w:rPr>
          <w:rFonts w:ascii="Times New Roman" w:hAnsi="Times New Roman" w:cs="Times New Roman"/>
          <w:sz w:val="24"/>
          <w:szCs w:val="24"/>
        </w:rPr>
        <w:t xml:space="preserve">  investicij</w:t>
      </w:r>
      <w:r w:rsidR="00B07E17" w:rsidRPr="006D66DE">
        <w:rPr>
          <w:rFonts w:ascii="Times New Roman" w:hAnsi="Times New Roman" w:cs="Times New Roman"/>
          <w:sz w:val="24"/>
          <w:szCs w:val="24"/>
        </w:rPr>
        <w:t>u</w:t>
      </w:r>
      <w:r w:rsidR="000466F7" w:rsidRPr="006D66DE">
        <w:rPr>
          <w:rFonts w:ascii="Times New Roman" w:hAnsi="Times New Roman" w:cs="Times New Roman"/>
          <w:sz w:val="24"/>
          <w:szCs w:val="24"/>
        </w:rPr>
        <w:t xml:space="preserve"> </w:t>
      </w:r>
      <w:r w:rsidR="00B07E17" w:rsidRPr="006D66DE">
        <w:rPr>
          <w:rFonts w:ascii="Times New Roman" w:hAnsi="Times New Roman" w:cs="Times New Roman"/>
          <w:sz w:val="24"/>
          <w:szCs w:val="24"/>
        </w:rPr>
        <w:t xml:space="preserve">uređenja </w:t>
      </w:r>
      <w:r w:rsidR="000466F7" w:rsidRPr="006D66DE">
        <w:rPr>
          <w:rFonts w:ascii="Times New Roman" w:hAnsi="Times New Roman" w:cs="Times New Roman"/>
          <w:sz w:val="24"/>
          <w:szCs w:val="24"/>
        </w:rPr>
        <w:t>okoliša</w:t>
      </w:r>
      <w:r w:rsidR="00FD7E32" w:rsidRPr="006D66DE">
        <w:rPr>
          <w:rFonts w:ascii="Times New Roman" w:hAnsi="Times New Roman" w:cs="Times New Roman"/>
          <w:sz w:val="24"/>
          <w:szCs w:val="24"/>
        </w:rPr>
        <w:t>,</w:t>
      </w:r>
      <w:r w:rsidR="00B07E17" w:rsidRPr="006D66DE">
        <w:rPr>
          <w:rFonts w:ascii="Times New Roman" w:hAnsi="Times New Roman" w:cs="Times New Roman"/>
          <w:sz w:val="24"/>
          <w:szCs w:val="24"/>
        </w:rPr>
        <w:t xml:space="preserve"> </w:t>
      </w:r>
      <w:r w:rsidR="00FD7E32" w:rsidRPr="006D66DE">
        <w:rPr>
          <w:rFonts w:ascii="Times New Roman" w:hAnsi="Times New Roman" w:cs="Times New Roman"/>
          <w:sz w:val="24"/>
          <w:szCs w:val="24"/>
        </w:rPr>
        <w:t xml:space="preserve"> </w:t>
      </w:r>
      <w:r w:rsidR="000466F7" w:rsidRPr="006D66DE">
        <w:rPr>
          <w:rFonts w:ascii="Times New Roman" w:hAnsi="Times New Roman" w:cs="Times New Roman"/>
          <w:sz w:val="24"/>
          <w:szCs w:val="24"/>
        </w:rPr>
        <w:t xml:space="preserve"> </w:t>
      </w:r>
      <w:r w:rsidRPr="006D66DE">
        <w:rPr>
          <w:rFonts w:ascii="Times New Roman" w:hAnsi="Times New Roman" w:cs="Times New Roman"/>
          <w:sz w:val="24"/>
          <w:szCs w:val="24"/>
        </w:rPr>
        <w:t xml:space="preserve">je </w:t>
      </w:r>
      <w:r w:rsidR="00FD7E32" w:rsidRPr="006D66DE">
        <w:rPr>
          <w:rFonts w:ascii="Times New Roman" w:hAnsi="Times New Roman" w:cs="Times New Roman"/>
          <w:sz w:val="24"/>
          <w:szCs w:val="24"/>
        </w:rPr>
        <w:t>u</w:t>
      </w:r>
      <w:r w:rsidRPr="006D66DE">
        <w:rPr>
          <w:rFonts w:ascii="Times New Roman" w:hAnsi="Times New Roman" w:cs="Times New Roman"/>
          <w:sz w:val="24"/>
          <w:szCs w:val="24"/>
        </w:rPr>
        <w:t>manjena sukladno nacrtu Ugovora</w:t>
      </w:r>
      <w:r w:rsidR="000466F7" w:rsidRPr="006D66DE">
        <w:rPr>
          <w:rFonts w:ascii="Times New Roman" w:hAnsi="Times New Roman" w:cs="Times New Roman"/>
          <w:sz w:val="24"/>
          <w:szCs w:val="24"/>
        </w:rPr>
        <w:t>.</w:t>
      </w:r>
    </w:p>
    <w:p w14:paraId="1D11BD7E" w14:textId="5C4386F1" w:rsidR="000466F7" w:rsidRPr="006D66DE" w:rsidRDefault="000466F7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Dodatna ulaganja na nefinancijskoj imovini se odnose na modernizaciju javne rasvjete novim LED svjetiljkama za koju je odobreno ukupno 68.000,00 EU</w:t>
      </w:r>
      <w:r w:rsidR="00491CFC" w:rsidRPr="006D66DE">
        <w:rPr>
          <w:rFonts w:ascii="Times New Roman" w:hAnsi="Times New Roman" w:cs="Times New Roman"/>
          <w:sz w:val="24"/>
          <w:szCs w:val="24"/>
        </w:rPr>
        <w:t>R</w:t>
      </w:r>
      <w:r w:rsidRPr="006D66DE">
        <w:rPr>
          <w:rFonts w:ascii="Times New Roman" w:hAnsi="Times New Roman" w:cs="Times New Roman"/>
          <w:sz w:val="24"/>
          <w:szCs w:val="24"/>
        </w:rPr>
        <w:t xml:space="preserve"> i to 38.000,00 u prošloj godini </w:t>
      </w:r>
      <w:r w:rsidR="00491CFC" w:rsidRPr="006D66DE">
        <w:rPr>
          <w:rFonts w:ascii="Times New Roman" w:hAnsi="Times New Roman" w:cs="Times New Roman"/>
          <w:sz w:val="24"/>
          <w:szCs w:val="24"/>
        </w:rPr>
        <w:t>(Ministarstvo prostornog uređenja, graditeljstva i državne imovine)</w:t>
      </w:r>
      <w:r w:rsidRPr="006D66DE">
        <w:rPr>
          <w:rFonts w:ascii="Times New Roman" w:hAnsi="Times New Roman" w:cs="Times New Roman"/>
          <w:sz w:val="24"/>
          <w:szCs w:val="24"/>
        </w:rPr>
        <w:t xml:space="preserve"> i ove godine 30.000,00 EUR</w:t>
      </w:r>
      <w:r w:rsidR="00491CFC" w:rsidRPr="006D66DE">
        <w:rPr>
          <w:rFonts w:ascii="Times New Roman" w:hAnsi="Times New Roman" w:cs="Times New Roman"/>
          <w:sz w:val="24"/>
          <w:szCs w:val="24"/>
        </w:rPr>
        <w:t xml:space="preserve"> (Ministarstvo regionalnog razvoja i fondova EU)</w:t>
      </w:r>
      <w:r w:rsidRPr="006D66DE">
        <w:rPr>
          <w:rFonts w:ascii="Times New Roman" w:hAnsi="Times New Roman" w:cs="Times New Roman"/>
          <w:sz w:val="24"/>
          <w:szCs w:val="24"/>
        </w:rPr>
        <w:t>.</w:t>
      </w:r>
    </w:p>
    <w:p w14:paraId="70A50615" w14:textId="3742119E" w:rsidR="00B233CF" w:rsidRPr="006D66DE" w:rsidRDefault="00B233CF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 xml:space="preserve">Rashodi  poslovanja </w:t>
      </w:r>
      <w:r w:rsidR="007173DF" w:rsidRPr="006D66DE">
        <w:rPr>
          <w:rFonts w:ascii="Times New Roman" w:hAnsi="Times New Roman" w:cs="Times New Roman"/>
          <w:sz w:val="24"/>
          <w:szCs w:val="24"/>
        </w:rPr>
        <w:t xml:space="preserve">u programu komunalne infrastrukture </w:t>
      </w:r>
      <w:r w:rsidRPr="006D66DE">
        <w:rPr>
          <w:rFonts w:ascii="Times New Roman" w:hAnsi="Times New Roman" w:cs="Times New Roman"/>
          <w:sz w:val="24"/>
          <w:szCs w:val="24"/>
        </w:rPr>
        <w:t>i kapitalni projekti</w:t>
      </w:r>
      <w:r w:rsidR="007173DF" w:rsidRPr="006D66DE">
        <w:rPr>
          <w:rFonts w:ascii="Times New Roman" w:hAnsi="Times New Roman" w:cs="Times New Roman"/>
          <w:sz w:val="24"/>
          <w:szCs w:val="24"/>
        </w:rPr>
        <w:t xml:space="preserve"> koji su izm</w:t>
      </w:r>
      <w:r w:rsidR="0015646F" w:rsidRPr="006D66DE">
        <w:rPr>
          <w:rFonts w:ascii="Times New Roman" w:hAnsi="Times New Roman" w:cs="Times New Roman"/>
          <w:sz w:val="24"/>
          <w:szCs w:val="24"/>
        </w:rPr>
        <w:t>i</w:t>
      </w:r>
      <w:r w:rsidR="007173DF" w:rsidRPr="006D66DE">
        <w:rPr>
          <w:rFonts w:ascii="Times New Roman" w:hAnsi="Times New Roman" w:cs="Times New Roman"/>
          <w:sz w:val="24"/>
          <w:szCs w:val="24"/>
        </w:rPr>
        <w:t>jenjeni</w:t>
      </w:r>
      <w:r w:rsidRPr="006D66DE">
        <w:rPr>
          <w:rFonts w:ascii="Times New Roman" w:hAnsi="Times New Roman" w:cs="Times New Roman"/>
          <w:sz w:val="24"/>
          <w:szCs w:val="24"/>
        </w:rPr>
        <w:t xml:space="preserve"> po I</w:t>
      </w:r>
      <w:r w:rsidR="00675357" w:rsidRPr="006D66DE">
        <w:rPr>
          <w:rFonts w:ascii="Times New Roman" w:hAnsi="Times New Roman" w:cs="Times New Roman"/>
          <w:sz w:val="24"/>
          <w:szCs w:val="24"/>
        </w:rPr>
        <w:t>I</w:t>
      </w:r>
      <w:r w:rsidRPr="006D66DE">
        <w:rPr>
          <w:rFonts w:ascii="Times New Roman" w:hAnsi="Times New Roman" w:cs="Times New Roman"/>
          <w:sz w:val="24"/>
          <w:szCs w:val="24"/>
        </w:rPr>
        <w:t>. Izmjenama i dopunama Proračuna analitički su prikazani u programima koji se nalaz</w:t>
      </w:r>
      <w:r w:rsidR="00CC5034" w:rsidRPr="006D66DE">
        <w:rPr>
          <w:rFonts w:ascii="Times New Roman" w:hAnsi="Times New Roman" w:cs="Times New Roman"/>
          <w:sz w:val="24"/>
          <w:szCs w:val="24"/>
        </w:rPr>
        <w:t>e</w:t>
      </w:r>
      <w:r w:rsidRPr="006D66DE">
        <w:rPr>
          <w:rFonts w:ascii="Times New Roman" w:hAnsi="Times New Roman" w:cs="Times New Roman"/>
          <w:sz w:val="24"/>
          <w:szCs w:val="24"/>
        </w:rPr>
        <w:t xml:space="preserve"> u prilogu materijala za sjednicu. </w:t>
      </w:r>
    </w:p>
    <w:p w14:paraId="305008C3" w14:textId="5662DD87" w:rsidR="00B233CF" w:rsidRPr="006D66DE" w:rsidRDefault="00C57431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Raspoloživa sredstva iz prethodne godine, odnosno višak prihoda iz 202</w:t>
      </w:r>
      <w:r w:rsidR="00491CFC" w:rsidRPr="006D66DE">
        <w:rPr>
          <w:rFonts w:ascii="Times New Roman" w:hAnsi="Times New Roman" w:cs="Times New Roman"/>
          <w:sz w:val="24"/>
          <w:szCs w:val="24"/>
        </w:rPr>
        <w:t>3</w:t>
      </w:r>
      <w:r w:rsidRPr="006D66DE">
        <w:rPr>
          <w:rFonts w:ascii="Times New Roman" w:hAnsi="Times New Roman" w:cs="Times New Roman"/>
          <w:sz w:val="24"/>
          <w:szCs w:val="24"/>
        </w:rPr>
        <w:t>. godine je</w:t>
      </w:r>
      <w:r w:rsidR="0015646F" w:rsidRPr="006D66DE">
        <w:rPr>
          <w:rFonts w:ascii="Times New Roman" w:hAnsi="Times New Roman" w:cs="Times New Roman"/>
          <w:sz w:val="24"/>
          <w:szCs w:val="24"/>
        </w:rPr>
        <w:t xml:space="preserve"> početnim planom</w:t>
      </w:r>
      <w:r w:rsidRPr="006D66DE">
        <w:rPr>
          <w:rFonts w:ascii="Times New Roman" w:hAnsi="Times New Roman" w:cs="Times New Roman"/>
          <w:sz w:val="24"/>
          <w:szCs w:val="24"/>
        </w:rPr>
        <w:t xml:space="preserve"> planiran u iznosu</w:t>
      </w:r>
      <w:r w:rsidR="0029670C" w:rsidRPr="006D66DE">
        <w:rPr>
          <w:rFonts w:ascii="Times New Roman" w:hAnsi="Times New Roman" w:cs="Times New Roman"/>
          <w:sz w:val="24"/>
          <w:szCs w:val="24"/>
        </w:rPr>
        <w:t xml:space="preserve"> </w:t>
      </w:r>
      <w:r w:rsidR="00311D29" w:rsidRPr="006D66DE">
        <w:rPr>
          <w:rFonts w:ascii="Times New Roman" w:hAnsi="Times New Roman" w:cs="Times New Roman"/>
          <w:sz w:val="24"/>
          <w:szCs w:val="24"/>
        </w:rPr>
        <w:t xml:space="preserve">270.000,00 </w:t>
      </w:r>
      <w:r w:rsidR="000466F7" w:rsidRPr="006D66DE">
        <w:rPr>
          <w:rFonts w:ascii="Times New Roman" w:hAnsi="Times New Roman" w:cs="Times New Roman"/>
          <w:sz w:val="24"/>
          <w:szCs w:val="24"/>
        </w:rPr>
        <w:t>EUR</w:t>
      </w:r>
      <w:r w:rsidR="00875E1F" w:rsidRPr="006D66DE">
        <w:rPr>
          <w:rFonts w:ascii="Times New Roman" w:hAnsi="Times New Roman" w:cs="Times New Roman"/>
          <w:sz w:val="24"/>
          <w:szCs w:val="24"/>
        </w:rPr>
        <w:t>,</w:t>
      </w:r>
      <w:r w:rsidRPr="006D66DE">
        <w:rPr>
          <w:rFonts w:ascii="Times New Roman" w:hAnsi="Times New Roman" w:cs="Times New Roman"/>
          <w:sz w:val="24"/>
          <w:szCs w:val="24"/>
        </w:rPr>
        <w:t xml:space="preserve"> a </w:t>
      </w:r>
      <w:r w:rsidR="0015646F" w:rsidRPr="006D66DE">
        <w:rPr>
          <w:rFonts w:ascii="Times New Roman" w:hAnsi="Times New Roman" w:cs="Times New Roman"/>
          <w:sz w:val="24"/>
          <w:szCs w:val="24"/>
        </w:rPr>
        <w:t xml:space="preserve">I. Izmjenama Proračuna  i temeljem Odluke o raspodjeli rezultata iz 2023. godine je planiran u cijelosti u iznosu </w:t>
      </w:r>
      <w:r w:rsidR="00491CFC" w:rsidRPr="006D66DE">
        <w:rPr>
          <w:rFonts w:ascii="Times New Roman" w:hAnsi="Times New Roman" w:cs="Times New Roman"/>
          <w:sz w:val="24"/>
          <w:szCs w:val="24"/>
        </w:rPr>
        <w:t>313.058,00 EUR</w:t>
      </w:r>
      <w:r w:rsidR="0015646F" w:rsidRPr="006D66DE">
        <w:rPr>
          <w:rFonts w:ascii="Times New Roman" w:hAnsi="Times New Roman" w:cs="Times New Roman"/>
          <w:sz w:val="24"/>
          <w:szCs w:val="24"/>
        </w:rPr>
        <w:t>.</w:t>
      </w:r>
      <w:r w:rsidR="00491CFC" w:rsidRPr="006D66DE">
        <w:rPr>
          <w:rFonts w:ascii="Times New Roman" w:hAnsi="Times New Roman" w:cs="Times New Roman"/>
          <w:sz w:val="24"/>
          <w:szCs w:val="24"/>
        </w:rPr>
        <w:t xml:space="preserve"> </w:t>
      </w:r>
      <w:r w:rsidR="0015646F" w:rsidRPr="006D66DE">
        <w:rPr>
          <w:rFonts w:ascii="Times New Roman" w:hAnsi="Times New Roman" w:cs="Times New Roman"/>
          <w:sz w:val="24"/>
          <w:szCs w:val="24"/>
        </w:rPr>
        <w:t xml:space="preserve">U višak su </w:t>
      </w:r>
      <w:r w:rsidR="00491CFC" w:rsidRPr="006D66DE">
        <w:rPr>
          <w:rFonts w:ascii="Times New Roman" w:hAnsi="Times New Roman" w:cs="Times New Roman"/>
          <w:sz w:val="24"/>
          <w:szCs w:val="24"/>
        </w:rPr>
        <w:t xml:space="preserve"> uključena i spomenuta sredstva za modernizaciju javne rasvjete u iznosu 38.000,00 EUR.</w:t>
      </w:r>
      <w:r w:rsidRPr="006D66DE">
        <w:rPr>
          <w:rFonts w:ascii="Times New Roman" w:hAnsi="Times New Roman" w:cs="Times New Roman"/>
          <w:sz w:val="24"/>
          <w:szCs w:val="24"/>
        </w:rPr>
        <w:t xml:space="preserve"> Naime, kod donošenja proračuna za 202</w:t>
      </w:r>
      <w:r w:rsidR="00491CFC" w:rsidRPr="006D66DE">
        <w:rPr>
          <w:rFonts w:ascii="Times New Roman" w:hAnsi="Times New Roman" w:cs="Times New Roman"/>
          <w:sz w:val="24"/>
          <w:szCs w:val="24"/>
        </w:rPr>
        <w:t>4</w:t>
      </w:r>
      <w:r w:rsidRPr="006D66DE">
        <w:rPr>
          <w:rFonts w:ascii="Times New Roman" w:hAnsi="Times New Roman" w:cs="Times New Roman"/>
          <w:sz w:val="24"/>
          <w:szCs w:val="24"/>
        </w:rPr>
        <w:t xml:space="preserve">. godinu </w:t>
      </w:r>
      <w:r w:rsidR="00491CFC" w:rsidRPr="006D66DE">
        <w:rPr>
          <w:rFonts w:ascii="Times New Roman" w:hAnsi="Times New Roman" w:cs="Times New Roman"/>
          <w:sz w:val="24"/>
          <w:szCs w:val="24"/>
        </w:rPr>
        <w:t>nije bila poznata odluka o odobrenim sredstvima.</w:t>
      </w:r>
      <w:r w:rsidR="00553D80" w:rsidRPr="006D66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D97303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12029D" w14:textId="04702254" w:rsidR="008455AE" w:rsidRDefault="008455AE" w:rsidP="006D66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66DE">
        <w:rPr>
          <w:rFonts w:ascii="Times New Roman" w:hAnsi="Times New Roman" w:cs="Times New Roman"/>
          <w:b/>
          <w:bCs/>
          <w:sz w:val="24"/>
          <w:szCs w:val="24"/>
        </w:rPr>
        <w:t xml:space="preserve">II. Izmjene </w:t>
      </w:r>
      <w:r w:rsidR="000A72D6" w:rsidRPr="006D66DE">
        <w:rPr>
          <w:rFonts w:ascii="Times New Roman" w:hAnsi="Times New Roman" w:cs="Times New Roman"/>
          <w:b/>
          <w:bCs/>
          <w:sz w:val="24"/>
          <w:szCs w:val="24"/>
        </w:rPr>
        <w:t xml:space="preserve">i dopune Proračuna </w:t>
      </w:r>
      <w:r w:rsidRPr="006D66DE">
        <w:rPr>
          <w:rFonts w:ascii="Times New Roman" w:hAnsi="Times New Roman" w:cs="Times New Roman"/>
          <w:b/>
          <w:bCs/>
          <w:sz w:val="24"/>
          <w:szCs w:val="24"/>
        </w:rPr>
        <w:t>po programima</w:t>
      </w:r>
    </w:p>
    <w:p w14:paraId="5CE19381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GoBack"/>
      <w:bookmarkEnd w:id="3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238"/>
        <w:gridCol w:w="1836"/>
        <w:gridCol w:w="1494"/>
        <w:gridCol w:w="1494"/>
      </w:tblGrid>
      <w:tr w:rsidR="008455AE" w:rsidRPr="006D66DE" w14:paraId="27A713AA" w14:textId="23400BEF" w:rsidTr="008B5F13">
        <w:tc>
          <w:tcPr>
            <w:tcW w:w="4238" w:type="dxa"/>
          </w:tcPr>
          <w:p w14:paraId="3F77CC02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82467654"/>
          </w:p>
          <w:p w14:paraId="39690E4E" w14:textId="3123A4D8" w:rsidR="008455AE" w:rsidRPr="006D66DE" w:rsidRDefault="008455A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  <w:tc>
          <w:tcPr>
            <w:tcW w:w="1836" w:type="dxa"/>
          </w:tcPr>
          <w:p w14:paraId="11DF5D37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6A559" w14:textId="52368D81" w:rsidR="008455AE" w:rsidRPr="006D66DE" w:rsidRDefault="008455A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Plan 2024.</w:t>
            </w:r>
          </w:p>
        </w:tc>
        <w:tc>
          <w:tcPr>
            <w:tcW w:w="1494" w:type="dxa"/>
          </w:tcPr>
          <w:p w14:paraId="2D120719" w14:textId="2FFB5810" w:rsidR="008455AE" w:rsidRPr="006D66DE" w:rsidRDefault="008455A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I. Izmjene i dopune 2024. godine</w:t>
            </w:r>
          </w:p>
        </w:tc>
        <w:tc>
          <w:tcPr>
            <w:tcW w:w="1494" w:type="dxa"/>
          </w:tcPr>
          <w:p w14:paraId="6B169535" w14:textId="441E44BB" w:rsidR="008455AE" w:rsidRPr="006D66DE" w:rsidRDefault="008455A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II Izmjene i dopune 2024. godine</w:t>
            </w:r>
          </w:p>
        </w:tc>
      </w:tr>
      <w:tr w:rsidR="008455AE" w:rsidRPr="006D66DE" w14:paraId="0BE6EBD4" w14:textId="5C66F3BC" w:rsidTr="008B5F13">
        <w:tc>
          <w:tcPr>
            <w:tcW w:w="4238" w:type="dxa"/>
          </w:tcPr>
          <w:p w14:paraId="5B498329" w14:textId="5E017C7F" w:rsidR="008455AE" w:rsidRPr="006D66DE" w:rsidRDefault="008455AE" w:rsidP="006D6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 1001: Redovna djelatnost Općinskih tijela</w:t>
            </w:r>
          </w:p>
        </w:tc>
        <w:tc>
          <w:tcPr>
            <w:tcW w:w="1836" w:type="dxa"/>
          </w:tcPr>
          <w:p w14:paraId="7827842D" w14:textId="77777777" w:rsidR="008455AE" w:rsidRPr="006D66DE" w:rsidRDefault="008455AE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99164" w14:textId="092E2BA2" w:rsidR="008455AE" w:rsidRPr="006D66DE" w:rsidRDefault="008455AE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215.501,00</w:t>
            </w:r>
          </w:p>
        </w:tc>
        <w:tc>
          <w:tcPr>
            <w:tcW w:w="1494" w:type="dxa"/>
          </w:tcPr>
          <w:p w14:paraId="32B0BE0E" w14:textId="77777777" w:rsidR="008455AE" w:rsidRPr="006D66DE" w:rsidRDefault="008455AE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B6678" w14:textId="65060312" w:rsidR="008455AE" w:rsidRPr="006D66DE" w:rsidRDefault="008455AE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224.528,00</w:t>
            </w:r>
          </w:p>
        </w:tc>
        <w:tc>
          <w:tcPr>
            <w:tcW w:w="1494" w:type="dxa"/>
          </w:tcPr>
          <w:p w14:paraId="00913742" w14:textId="77777777" w:rsidR="008455AE" w:rsidRPr="006D66DE" w:rsidRDefault="008455AE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15945" w14:textId="1E56BCAF" w:rsidR="008455AE" w:rsidRPr="006D66DE" w:rsidRDefault="008455AE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231.359,00</w:t>
            </w:r>
          </w:p>
        </w:tc>
      </w:tr>
      <w:bookmarkEnd w:id="4"/>
    </w:tbl>
    <w:p w14:paraId="1AFDC27D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99BDB" w14:textId="161E144E" w:rsidR="008455AE" w:rsidRPr="006D66DE" w:rsidRDefault="00FA67D1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lastRenderedPageBreak/>
        <w:t>Sredstva za ovaj</w:t>
      </w:r>
      <w:r w:rsidR="008455AE" w:rsidRPr="006D66DE">
        <w:rPr>
          <w:rFonts w:ascii="Times New Roman" w:hAnsi="Times New Roman" w:cs="Times New Roman"/>
          <w:sz w:val="24"/>
          <w:szCs w:val="24"/>
        </w:rPr>
        <w:t xml:space="preserve"> </w:t>
      </w:r>
      <w:r w:rsidRPr="006D66DE">
        <w:rPr>
          <w:rFonts w:ascii="Times New Roman" w:hAnsi="Times New Roman" w:cs="Times New Roman"/>
          <w:sz w:val="24"/>
          <w:szCs w:val="24"/>
        </w:rPr>
        <w:t>p</w:t>
      </w:r>
      <w:r w:rsidR="008455AE" w:rsidRPr="006D66DE">
        <w:rPr>
          <w:rFonts w:ascii="Times New Roman" w:hAnsi="Times New Roman" w:cs="Times New Roman"/>
          <w:sz w:val="24"/>
          <w:szCs w:val="24"/>
        </w:rPr>
        <w:t>rogram se povećava</w:t>
      </w:r>
      <w:r w:rsidRPr="006D66DE">
        <w:rPr>
          <w:rFonts w:ascii="Times New Roman" w:hAnsi="Times New Roman" w:cs="Times New Roman"/>
          <w:sz w:val="24"/>
          <w:szCs w:val="24"/>
        </w:rPr>
        <w:t>ju</w:t>
      </w:r>
      <w:r w:rsidR="008455AE" w:rsidRPr="006D66DE">
        <w:rPr>
          <w:rFonts w:ascii="Times New Roman" w:hAnsi="Times New Roman" w:cs="Times New Roman"/>
          <w:sz w:val="24"/>
          <w:szCs w:val="24"/>
        </w:rPr>
        <w:t xml:space="preserve"> (3,4%) zbog povećanja materijalnih rashoda, konkretno usluga tekućeg i investicijskog održavanja i komunalnih usluga</w:t>
      </w:r>
      <w:r w:rsidRPr="006D66DE">
        <w:rPr>
          <w:rFonts w:ascii="Times New Roman" w:hAnsi="Times New Roman" w:cs="Times New Roman"/>
          <w:sz w:val="24"/>
          <w:szCs w:val="24"/>
        </w:rPr>
        <w:t xml:space="preserve"> a</w:t>
      </w:r>
      <w:r w:rsidR="008455AE" w:rsidRPr="006D66DE">
        <w:rPr>
          <w:rFonts w:ascii="Times New Roman" w:hAnsi="Times New Roman" w:cs="Times New Roman"/>
          <w:sz w:val="24"/>
          <w:szCs w:val="24"/>
        </w:rPr>
        <w:t xml:space="preserve"> neki rashodi unutar programa su preraspodijeljeni.</w:t>
      </w:r>
    </w:p>
    <w:p w14:paraId="01D3F41E" w14:textId="77777777" w:rsidR="00FA67D1" w:rsidRPr="006D66DE" w:rsidRDefault="00FA67D1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240"/>
        <w:gridCol w:w="1836"/>
        <w:gridCol w:w="1493"/>
        <w:gridCol w:w="1493"/>
      </w:tblGrid>
      <w:tr w:rsidR="008455AE" w:rsidRPr="006D66DE" w14:paraId="6B70F89D" w14:textId="77777777" w:rsidTr="00006BF4">
        <w:tc>
          <w:tcPr>
            <w:tcW w:w="4240" w:type="dxa"/>
          </w:tcPr>
          <w:p w14:paraId="5D91A256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9AC32" w14:textId="71DA44E3" w:rsidR="008455AE" w:rsidRPr="006D66DE" w:rsidRDefault="008455A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  <w:tc>
          <w:tcPr>
            <w:tcW w:w="1836" w:type="dxa"/>
          </w:tcPr>
          <w:p w14:paraId="6C2E95D2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FCE76" w14:textId="2FB27490" w:rsidR="008455AE" w:rsidRPr="006D66DE" w:rsidRDefault="008455A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Plan 2024.</w:t>
            </w:r>
          </w:p>
        </w:tc>
        <w:tc>
          <w:tcPr>
            <w:tcW w:w="1493" w:type="dxa"/>
          </w:tcPr>
          <w:p w14:paraId="4F80459B" w14:textId="77777777" w:rsidR="008455AE" w:rsidRPr="006D66DE" w:rsidRDefault="008455A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I. Izmjene i dopune 2024. godine</w:t>
            </w:r>
          </w:p>
        </w:tc>
        <w:tc>
          <w:tcPr>
            <w:tcW w:w="1493" w:type="dxa"/>
          </w:tcPr>
          <w:p w14:paraId="06FB22C1" w14:textId="77777777" w:rsidR="008455AE" w:rsidRPr="006D66DE" w:rsidRDefault="008455A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II Izmjene i dopune 2024. godine</w:t>
            </w:r>
          </w:p>
        </w:tc>
      </w:tr>
      <w:tr w:rsidR="008455AE" w:rsidRPr="006D66DE" w14:paraId="0D9A541A" w14:textId="77777777" w:rsidTr="00006BF4">
        <w:tc>
          <w:tcPr>
            <w:tcW w:w="4240" w:type="dxa"/>
          </w:tcPr>
          <w:p w14:paraId="2AE29EEE" w14:textId="6EABDB2D" w:rsidR="008455AE" w:rsidRPr="006D66DE" w:rsidRDefault="008455AE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 1002: Komunalna infrastruktura</w:t>
            </w:r>
          </w:p>
        </w:tc>
        <w:tc>
          <w:tcPr>
            <w:tcW w:w="1836" w:type="dxa"/>
          </w:tcPr>
          <w:p w14:paraId="52F7E0C9" w14:textId="77777777" w:rsidR="008455AE" w:rsidRPr="006D66DE" w:rsidRDefault="008455AE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AD438" w14:textId="6EAFD74E" w:rsidR="008455AE" w:rsidRPr="006D66DE" w:rsidRDefault="008455AE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456.725,00</w:t>
            </w:r>
          </w:p>
        </w:tc>
        <w:tc>
          <w:tcPr>
            <w:tcW w:w="1493" w:type="dxa"/>
          </w:tcPr>
          <w:p w14:paraId="3AAC2D5A" w14:textId="77777777" w:rsidR="008455AE" w:rsidRPr="006D66DE" w:rsidRDefault="008455AE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B392D" w14:textId="2BED1E91" w:rsidR="008455AE" w:rsidRPr="006D66DE" w:rsidRDefault="008455AE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440.719,00</w:t>
            </w:r>
          </w:p>
        </w:tc>
        <w:tc>
          <w:tcPr>
            <w:tcW w:w="1493" w:type="dxa"/>
          </w:tcPr>
          <w:p w14:paraId="3B1D2639" w14:textId="77777777" w:rsidR="008455AE" w:rsidRPr="006D66DE" w:rsidRDefault="008455AE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B806A" w14:textId="2A4413C5" w:rsidR="008455AE" w:rsidRPr="006D66DE" w:rsidRDefault="008455AE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377.082,00</w:t>
            </w:r>
          </w:p>
        </w:tc>
      </w:tr>
    </w:tbl>
    <w:p w14:paraId="69FD2043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79F375" w14:textId="141AFA33" w:rsidR="008455AE" w:rsidRPr="006D66DE" w:rsidRDefault="008455A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 xml:space="preserve">Program se smanjuje (14.44 %) </w:t>
      </w:r>
      <w:r w:rsidR="00006BF4" w:rsidRPr="006D66DE">
        <w:rPr>
          <w:rFonts w:ascii="Times New Roman" w:hAnsi="Times New Roman" w:cs="Times New Roman"/>
          <w:sz w:val="24"/>
          <w:szCs w:val="24"/>
        </w:rPr>
        <w:t>zbog manjih troškova javne rasvjete,</w:t>
      </w:r>
      <w:r w:rsidR="005116BD" w:rsidRPr="006D66DE">
        <w:rPr>
          <w:rFonts w:ascii="Times New Roman" w:hAnsi="Times New Roman" w:cs="Times New Roman"/>
          <w:sz w:val="24"/>
          <w:szCs w:val="24"/>
        </w:rPr>
        <w:t xml:space="preserve"> </w:t>
      </w:r>
      <w:r w:rsidR="00006BF4" w:rsidRPr="006D66DE">
        <w:rPr>
          <w:rFonts w:ascii="Times New Roman" w:hAnsi="Times New Roman" w:cs="Times New Roman"/>
          <w:sz w:val="24"/>
          <w:szCs w:val="24"/>
        </w:rPr>
        <w:t>nabavke komunalne opreme kao i manje ugovorenih projekat</w:t>
      </w:r>
      <w:r w:rsidR="00FD7E32" w:rsidRPr="006D66DE">
        <w:rPr>
          <w:rFonts w:ascii="Times New Roman" w:hAnsi="Times New Roman" w:cs="Times New Roman"/>
          <w:sz w:val="24"/>
          <w:szCs w:val="24"/>
        </w:rPr>
        <w:t>a</w:t>
      </w:r>
      <w:r w:rsidR="00006BF4" w:rsidRPr="006D66DE">
        <w:rPr>
          <w:rFonts w:ascii="Times New Roman" w:hAnsi="Times New Roman" w:cs="Times New Roman"/>
          <w:sz w:val="24"/>
          <w:szCs w:val="24"/>
        </w:rPr>
        <w:t xml:space="preserve"> u okviru ovog programa.</w:t>
      </w:r>
    </w:p>
    <w:p w14:paraId="73499E93" w14:textId="77777777" w:rsidR="00FA67D1" w:rsidRPr="006D66DE" w:rsidRDefault="00FA67D1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1503"/>
        <w:gridCol w:w="1514"/>
        <w:gridCol w:w="1514"/>
      </w:tblGrid>
      <w:tr w:rsidR="00006BF4" w:rsidRPr="006D66DE" w14:paraId="54755F14" w14:textId="77777777" w:rsidTr="000E2D65">
        <w:tc>
          <w:tcPr>
            <w:tcW w:w="4531" w:type="dxa"/>
          </w:tcPr>
          <w:p w14:paraId="23356697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474A5" w14:textId="370DB068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  <w:tc>
          <w:tcPr>
            <w:tcW w:w="1503" w:type="dxa"/>
          </w:tcPr>
          <w:p w14:paraId="648A7B8B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BD2AE" w14:textId="52AD7C68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Plan 2024.</w:t>
            </w:r>
          </w:p>
        </w:tc>
        <w:tc>
          <w:tcPr>
            <w:tcW w:w="1514" w:type="dxa"/>
          </w:tcPr>
          <w:p w14:paraId="282E370D" w14:textId="77777777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I. Izmjene i dopune 2024. godine</w:t>
            </w:r>
          </w:p>
        </w:tc>
        <w:tc>
          <w:tcPr>
            <w:tcW w:w="1514" w:type="dxa"/>
          </w:tcPr>
          <w:p w14:paraId="1002BF66" w14:textId="77777777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II Izmjene i dopune 2024. godine</w:t>
            </w:r>
          </w:p>
        </w:tc>
      </w:tr>
      <w:tr w:rsidR="00006BF4" w:rsidRPr="006D66DE" w14:paraId="7BFF1AAA" w14:textId="77777777" w:rsidTr="000E2D65">
        <w:tc>
          <w:tcPr>
            <w:tcW w:w="4531" w:type="dxa"/>
          </w:tcPr>
          <w:p w14:paraId="26557B50" w14:textId="5A0FF21D" w:rsidR="00006BF4" w:rsidRPr="006D66DE" w:rsidRDefault="00006BF4" w:rsidP="006D6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 1003: Predškolski odgoj</w:t>
            </w:r>
          </w:p>
        </w:tc>
        <w:tc>
          <w:tcPr>
            <w:tcW w:w="1503" w:type="dxa"/>
          </w:tcPr>
          <w:p w14:paraId="0437B47A" w14:textId="381116AC" w:rsidR="00006BF4" w:rsidRPr="006D66DE" w:rsidRDefault="00006BF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105.950,00</w:t>
            </w:r>
          </w:p>
        </w:tc>
        <w:tc>
          <w:tcPr>
            <w:tcW w:w="1514" w:type="dxa"/>
          </w:tcPr>
          <w:p w14:paraId="3091362B" w14:textId="77AA86EC" w:rsidR="00006BF4" w:rsidRPr="006D66DE" w:rsidRDefault="00006BF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105.950,00</w:t>
            </w:r>
          </w:p>
        </w:tc>
        <w:tc>
          <w:tcPr>
            <w:tcW w:w="1514" w:type="dxa"/>
          </w:tcPr>
          <w:p w14:paraId="03EED21B" w14:textId="2C1BF2FB" w:rsidR="00006BF4" w:rsidRPr="006D66DE" w:rsidRDefault="00006BF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155.317,00</w:t>
            </w:r>
          </w:p>
        </w:tc>
      </w:tr>
    </w:tbl>
    <w:p w14:paraId="519A7EDF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357208" w14:textId="2ECB8AD9" w:rsidR="00006BF4" w:rsidRPr="006D66DE" w:rsidRDefault="00FA67D1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Sredstva za ovaj p</w:t>
      </w:r>
      <w:r w:rsidR="00006BF4" w:rsidRPr="006D66DE">
        <w:rPr>
          <w:rFonts w:ascii="Times New Roman" w:hAnsi="Times New Roman" w:cs="Times New Roman"/>
          <w:sz w:val="24"/>
          <w:szCs w:val="24"/>
        </w:rPr>
        <w:t>rogram se povećava</w:t>
      </w:r>
      <w:r w:rsidRPr="006D66DE">
        <w:rPr>
          <w:rFonts w:ascii="Times New Roman" w:hAnsi="Times New Roman" w:cs="Times New Roman"/>
          <w:sz w:val="24"/>
          <w:szCs w:val="24"/>
        </w:rPr>
        <w:t>ju</w:t>
      </w:r>
      <w:r w:rsidR="00006BF4" w:rsidRPr="006D66DE">
        <w:rPr>
          <w:rFonts w:ascii="Times New Roman" w:hAnsi="Times New Roman" w:cs="Times New Roman"/>
          <w:sz w:val="24"/>
          <w:szCs w:val="24"/>
        </w:rPr>
        <w:t xml:space="preserve"> (46,59%) zbog već navedenih troškova za Dječji vrtić odnosno povećanja plaća zaposlenima i ostalih troškova.</w:t>
      </w:r>
    </w:p>
    <w:p w14:paraId="38E560BC" w14:textId="77777777" w:rsidR="00FA67D1" w:rsidRPr="006D66DE" w:rsidRDefault="00FA67D1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238"/>
        <w:gridCol w:w="1836"/>
        <w:gridCol w:w="1494"/>
        <w:gridCol w:w="1494"/>
      </w:tblGrid>
      <w:tr w:rsidR="00006BF4" w:rsidRPr="006D66DE" w14:paraId="688FF1A2" w14:textId="77777777" w:rsidTr="00006BF4">
        <w:tc>
          <w:tcPr>
            <w:tcW w:w="4238" w:type="dxa"/>
          </w:tcPr>
          <w:p w14:paraId="7DEC2B6D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D31F8" w14:textId="4ECF3334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  <w:tc>
          <w:tcPr>
            <w:tcW w:w="1836" w:type="dxa"/>
          </w:tcPr>
          <w:p w14:paraId="44DC4AF1" w14:textId="77777777" w:rsidR="006D66DE" w:rsidRPr="006D66DE" w:rsidRDefault="006D66DE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2C88A" w14:textId="3880EBA1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Plan 2024.</w:t>
            </w:r>
          </w:p>
        </w:tc>
        <w:tc>
          <w:tcPr>
            <w:tcW w:w="1494" w:type="dxa"/>
          </w:tcPr>
          <w:p w14:paraId="715440FA" w14:textId="77777777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I. Izmjene i dopune 2024. godine</w:t>
            </w:r>
          </w:p>
        </w:tc>
        <w:tc>
          <w:tcPr>
            <w:tcW w:w="1494" w:type="dxa"/>
          </w:tcPr>
          <w:p w14:paraId="484DB7C6" w14:textId="77777777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II Izmjene i dopune 2024. godine</w:t>
            </w:r>
          </w:p>
        </w:tc>
      </w:tr>
      <w:tr w:rsidR="00006BF4" w:rsidRPr="006D66DE" w14:paraId="469C9DF4" w14:textId="77777777" w:rsidTr="00006BF4">
        <w:tc>
          <w:tcPr>
            <w:tcW w:w="4238" w:type="dxa"/>
          </w:tcPr>
          <w:p w14:paraId="27E20AA3" w14:textId="606F9D4B" w:rsidR="00006BF4" w:rsidRPr="006D66DE" w:rsidRDefault="00006BF4" w:rsidP="006D6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 1004: Obnova i uređenje objekata u Općini</w:t>
            </w:r>
          </w:p>
        </w:tc>
        <w:tc>
          <w:tcPr>
            <w:tcW w:w="1836" w:type="dxa"/>
          </w:tcPr>
          <w:p w14:paraId="266D21DE" w14:textId="77777777" w:rsidR="00006BF4" w:rsidRPr="006D66DE" w:rsidRDefault="00006BF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8F62C" w14:textId="4923EDA4" w:rsidR="00006BF4" w:rsidRPr="006D66DE" w:rsidRDefault="00006BF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156.884,00</w:t>
            </w:r>
          </w:p>
        </w:tc>
        <w:tc>
          <w:tcPr>
            <w:tcW w:w="1494" w:type="dxa"/>
          </w:tcPr>
          <w:p w14:paraId="19BF6D79" w14:textId="77777777" w:rsidR="00006BF4" w:rsidRPr="006D66DE" w:rsidRDefault="00006BF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76810" w14:textId="27C06AA5" w:rsidR="00006BF4" w:rsidRPr="006D66DE" w:rsidRDefault="00006BF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157.384,00</w:t>
            </w:r>
          </w:p>
        </w:tc>
        <w:tc>
          <w:tcPr>
            <w:tcW w:w="1494" w:type="dxa"/>
          </w:tcPr>
          <w:p w14:paraId="14F20C53" w14:textId="77777777" w:rsidR="00006BF4" w:rsidRPr="006D66DE" w:rsidRDefault="00006BF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F7A89" w14:textId="13262EA4" w:rsidR="00006BF4" w:rsidRPr="006D66DE" w:rsidRDefault="00006BF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115.567,00</w:t>
            </w:r>
          </w:p>
        </w:tc>
      </w:tr>
    </w:tbl>
    <w:p w14:paraId="7EDCA28B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2A2499" w14:textId="2F021B43" w:rsidR="00006BF4" w:rsidRPr="006D66DE" w:rsidRDefault="00006BF4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Program se smanjuje zbog nerealiziranih projekata u okviru ovog programa.</w:t>
      </w:r>
    </w:p>
    <w:p w14:paraId="15528C7B" w14:textId="77777777" w:rsidR="00006BF4" w:rsidRPr="006D66DE" w:rsidRDefault="00006BF4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1503"/>
        <w:gridCol w:w="1514"/>
        <w:gridCol w:w="1514"/>
      </w:tblGrid>
      <w:tr w:rsidR="00006BF4" w:rsidRPr="006D66DE" w14:paraId="5F161D46" w14:textId="77777777" w:rsidTr="000E2D65">
        <w:tc>
          <w:tcPr>
            <w:tcW w:w="4531" w:type="dxa"/>
          </w:tcPr>
          <w:p w14:paraId="1BC13A60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7A141" w14:textId="39B97B70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  <w:tc>
          <w:tcPr>
            <w:tcW w:w="1503" w:type="dxa"/>
          </w:tcPr>
          <w:p w14:paraId="6E15A105" w14:textId="77777777" w:rsidR="006D66DE" w:rsidRPr="006D66DE" w:rsidRDefault="006D66DE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1E95E" w14:textId="530E7E71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Plan 2024.</w:t>
            </w:r>
          </w:p>
        </w:tc>
        <w:tc>
          <w:tcPr>
            <w:tcW w:w="1514" w:type="dxa"/>
          </w:tcPr>
          <w:p w14:paraId="5492A22D" w14:textId="77777777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I. Izmjene i dopune 2024. godine</w:t>
            </w:r>
          </w:p>
        </w:tc>
        <w:tc>
          <w:tcPr>
            <w:tcW w:w="1514" w:type="dxa"/>
          </w:tcPr>
          <w:p w14:paraId="186468D3" w14:textId="77777777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II Izmjene i dopune 2024. godine</w:t>
            </w:r>
          </w:p>
        </w:tc>
      </w:tr>
      <w:tr w:rsidR="00006BF4" w:rsidRPr="006D66DE" w14:paraId="1BCD98C0" w14:textId="77777777" w:rsidTr="000E2D65">
        <w:tc>
          <w:tcPr>
            <w:tcW w:w="4531" w:type="dxa"/>
          </w:tcPr>
          <w:p w14:paraId="0AA5CD32" w14:textId="73268430" w:rsidR="00006BF4" w:rsidRPr="006D66DE" w:rsidRDefault="00006BF4" w:rsidP="006D6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 1005: Socijalna zaštita</w:t>
            </w:r>
          </w:p>
        </w:tc>
        <w:tc>
          <w:tcPr>
            <w:tcW w:w="1503" w:type="dxa"/>
          </w:tcPr>
          <w:p w14:paraId="127DC585" w14:textId="489C39DA" w:rsidR="00006BF4" w:rsidRPr="006D66DE" w:rsidRDefault="00006BF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398.500,00</w:t>
            </w:r>
          </w:p>
        </w:tc>
        <w:tc>
          <w:tcPr>
            <w:tcW w:w="1514" w:type="dxa"/>
          </w:tcPr>
          <w:p w14:paraId="3D1A01AB" w14:textId="6996A7D8" w:rsidR="00006BF4" w:rsidRPr="006D66DE" w:rsidRDefault="00006BF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292.650,00</w:t>
            </w:r>
          </w:p>
        </w:tc>
        <w:tc>
          <w:tcPr>
            <w:tcW w:w="1514" w:type="dxa"/>
          </w:tcPr>
          <w:p w14:paraId="28F00A73" w14:textId="726F90C2" w:rsidR="00006BF4" w:rsidRPr="006D66DE" w:rsidRDefault="00006BF4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312.019,00</w:t>
            </w:r>
          </w:p>
        </w:tc>
      </w:tr>
    </w:tbl>
    <w:p w14:paraId="55A85E43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7499EB" w14:textId="71549A17" w:rsidR="00006BF4" w:rsidRPr="006D66DE" w:rsidRDefault="00006BF4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Program se povećava zbog  većih troškova sufinanciranja javnog prijevoza.</w:t>
      </w:r>
    </w:p>
    <w:p w14:paraId="3400BC73" w14:textId="77777777" w:rsidR="00FA67D1" w:rsidRPr="006D66DE" w:rsidRDefault="00FA67D1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1503"/>
        <w:gridCol w:w="1514"/>
        <w:gridCol w:w="1514"/>
      </w:tblGrid>
      <w:tr w:rsidR="00006BF4" w:rsidRPr="006D66DE" w14:paraId="05735B8D" w14:textId="77777777" w:rsidTr="000E2D65">
        <w:tc>
          <w:tcPr>
            <w:tcW w:w="4531" w:type="dxa"/>
          </w:tcPr>
          <w:p w14:paraId="555CCC8D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CB464" w14:textId="6B9BDC3C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  <w:tc>
          <w:tcPr>
            <w:tcW w:w="1503" w:type="dxa"/>
          </w:tcPr>
          <w:p w14:paraId="41DE68EF" w14:textId="77777777" w:rsidR="006D66DE" w:rsidRPr="006D66DE" w:rsidRDefault="006D66DE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106D8" w14:textId="2FF76B5C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Plan 2024.</w:t>
            </w:r>
          </w:p>
        </w:tc>
        <w:tc>
          <w:tcPr>
            <w:tcW w:w="1514" w:type="dxa"/>
          </w:tcPr>
          <w:p w14:paraId="25804DE2" w14:textId="77777777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I. Izmjene i dopune 2024. godine</w:t>
            </w:r>
          </w:p>
        </w:tc>
        <w:tc>
          <w:tcPr>
            <w:tcW w:w="1514" w:type="dxa"/>
          </w:tcPr>
          <w:p w14:paraId="4638A088" w14:textId="77777777" w:rsidR="00006BF4" w:rsidRPr="006D66DE" w:rsidRDefault="00006BF4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II Izmjene i dopune 2024. godine</w:t>
            </w:r>
          </w:p>
        </w:tc>
      </w:tr>
      <w:tr w:rsidR="00006BF4" w:rsidRPr="006D66DE" w14:paraId="0DDE5128" w14:textId="77777777" w:rsidTr="000E2D65">
        <w:tc>
          <w:tcPr>
            <w:tcW w:w="4531" w:type="dxa"/>
          </w:tcPr>
          <w:p w14:paraId="4FDF5BE7" w14:textId="66D1E653" w:rsidR="00006BF4" w:rsidRPr="006D66DE" w:rsidRDefault="00006BF4" w:rsidP="006D6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 100</w:t>
            </w:r>
            <w:r w:rsidR="00481847" w:rsidRPr="006D66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81847" w:rsidRPr="006D66DE">
              <w:rPr>
                <w:rFonts w:ascii="Times New Roman" w:hAnsi="Times New Roman" w:cs="Times New Roman"/>
                <w:sz w:val="24"/>
                <w:szCs w:val="24"/>
              </w:rPr>
              <w:t>Javne potreba u sportu</w:t>
            </w:r>
          </w:p>
        </w:tc>
        <w:tc>
          <w:tcPr>
            <w:tcW w:w="1503" w:type="dxa"/>
          </w:tcPr>
          <w:p w14:paraId="4594BDF4" w14:textId="3E7A9C18" w:rsidR="00006BF4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23.540,00</w:t>
            </w:r>
          </w:p>
        </w:tc>
        <w:tc>
          <w:tcPr>
            <w:tcW w:w="1514" w:type="dxa"/>
          </w:tcPr>
          <w:p w14:paraId="6BEEE63C" w14:textId="0238E001" w:rsidR="00006BF4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23.540</w:t>
            </w:r>
            <w:r w:rsidR="00006BF4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14" w:type="dxa"/>
          </w:tcPr>
          <w:p w14:paraId="2282C578" w14:textId="0D96CE65" w:rsidR="00006BF4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23.540</w:t>
            </w:r>
            <w:r w:rsidR="00006BF4" w:rsidRPr="006D66D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0BE23536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2468536"/>
    </w:p>
    <w:p w14:paraId="63F6C83D" w14:textId="37351E8F" w:rsidR="00006BF4" w:rsidRPr="006D66DE" w:rsidRDefault="00481847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Sredstva za ovaj program ostaju na razini planiranih.</w:t>
      </w:r>
    </w:p>
    <w:p w14:paraId="0BFAC554" w14:textId="77777777" w:rsidR="00FA67D1" w:rsidRPr="006D66DE" w:rsidRDefault="00FA67D1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238"/>
        <w:gridCol w:w="1836"/>
        <w:gridCol w:w="1494"/>
        <w:gridCol w:w="1494"/>
      </w:tblGrid>
      <w:tr w:rsidR="00481847" w:rsidRPr="006D66DE" w14:paraId="4066B877" w14:textId="77777777" w:rsidTr="00481847">
        <w:tc>
          <w:tcPr>
            <w:tcW w:w="4238" w:type="dxa"/>
          </w:tcPr>
          <w:p w14:paraId="71DCEC69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82468555"/>
            <w:bookmarkEnd w:id="5"/>
          </w:p>
          <w:p w14:paraId="7F27D50C" w14:textId="4D63345F" w:rsidR="00481847" w:rsidRPr="006D66DE" w:rsidRDefault="0048184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  <w:tc>
          <w:tcPr>
            <w:tcW w:w="1836" w:type="dxa"/>
          </w:tcPr>
          <w:p w14:paraId="6FEED92A" w14:textId="77777777" w:rsidR="006D66DE" w:rsidRPr="006D66DE" w:rsidRDefault="006D66DE" w:rsidP="006D66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51942" w14:textId="317EFE4F" w:rsidR="00481847" w:rsidRPr="006D66DE" w:rsidRDefault="0048184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Plan 2024.</w:t>
            </w:r>
          </w:p>
        </w:tc>
        <w:tc>
          <w:tcPr>
            <w:tcW w:w="1494" w:type="dxa"/>
          </w:tcPr>
          <w:p w14:paraId="4846C208" w14:textId="77777777" w:rsidR="00481847" w:rsidRPr="006D66DE" w:rsidRDefault="0048184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I. Izmjene i dopune 2024. godine</w:t>
            </w:r>
          </w:p>
        </w:tc>
        <w:tc>
          <w:tcPr>
            <w:tcW w:w="1494" w:type="dxa"/>
          </w:tcPr>
          <w:p w14:paraId="5D8E8A91" w14:textId="77777777" w:rsidR="00481847" w:rsidRPr="006D66DE" w:rsidRDefault="0048184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II Izmjene i dopune 2024. godine</w:t>
            </w:r>
          </w:p>
        </w:tc>
      </w:tr>
      <w:tr w:rsidR="00481847" w:rsidRPr="006D66DE" w14:paraId="0EB93B5B" w14:textId="77777777" w:rsidTr="00481847">
        <w:tc>
          <w:tcPr>
            <w:tcW w:w="4238" w:type="dxa"/>
          </w:tcPr>
          <w:p w14:paraId="2EDC0FAC" w14:textId="7BB6806F" w:rsidR="00481847" w:rsidRPr="006D66DE" w:rsidRDefault="00481847" w:rsidP="006D6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 1008: Zaštita od požara i sustav zaštite i spašavanja</w:t>
            </w:r>
          </w:p>
        </w:tc>
        <w:tc>
          <w:tcPr>
            <w:tcW w:w="1836" w:type="dxa"/>
          </w:tcPr>
          <w:p w14:paraId="26744C0F" w14:textId="77777777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6A8C6" w14:textId="5900B12A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142.000,00</w:t>
            </w:r>
          </w:p>
        </w:tc>
        <w:tc>
          <w:tcPr>
            <w:tcW w:w="1494" w:type="dxa"/>
          </w:tcPr>
          <w:p w14:paraId="5A47723C" w14:textId="77777777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64456" w14:textId="78BEFD78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139.500,00</w:t>
            </w:r>
          </w:p>
        </w:tc>
        <w:tc>
          <w:tcPr>
            <w:tcW w:w="1494" w:type="dxa"/>
          </w:tcPr>
          <w:p w14:paraId="582750EB" w14:textId="77777777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83A15" w14:textId="603F6F93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139.500,00</w:t>
            </w:r>
          </w:p>
        </w:tc>
      </w:tr>
    </w:tbl>
    <w:bookmarkEnd w:id="6"/>
    <w:p w14:paraId="65DC7822" w14:textId="77777777" w:rsidR="00481847" w:rsidRPr="006D66DE" w:rsidRDefault="00481847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Sredstva za ovaj program ostaju na razini planiranih.</w:t>
      </w:r>
    </w:p>
    <w:p w14:paraId="09F9A01C" w14:textId="77777777" w:rsidR="00481847" w:rsidRPr="006D66DE" w:rsidRDefault="00481847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238"/>
        <w:gridCol w:w="1836"/>
        <w:gridCol w:w="1494"/>
        <w:gridCol w:w="1494"/>
      </w:tblGrid>
      <w:tr w:rsidR="00481847" w:rsidRPr="006D66DE" w14:paraId="496668E0" w14:textId="77777777" w:rsidTr="000E2D65">
        <w:tc>
          <w:tcPr>
            <w:tcW w:w="4238" w:type="dxa"/>
          </w:tcPr>
          <w:p w14:paraId="4708E043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ED3F53" w14:textId="41933299" w:rsidR="00481847" w:rsidRPr="006D66DE" w:rsidRDefault="0048184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  <w:tc>
          <w:tcPr>
            <w:tcW w:w="1836" w:type="dxa"/>
          </w:tcPr>
          <w:p w14:paraId="4CAE1DB5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31FCF" w14:textId="3A904B86" w:rsidR="00481847" w:rsidRPr="006D66DE" w:rsidRDefault="0048184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Plan 2024.</w:t>
            </w:r>
          </w:p>
        </w:tc>
        <w:tc>
          <w:tcPr>
            <w:tcW w:w="1494" w:type="dxa"/>
          </w:tcPr>
          <w:p w14:paraId="6907F4B4" w14:textId="77777777" w:rsidR="00481847" w:rsidRPr="006D66DE" w:rsidRDefault="0048184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I. Izmjene i dopune 2024. godine</w:t>
            </w:r>
          </w:p>
        </w:tc>
        <w:tc>
          <w:tcPr>
            <w:tcW w:w="1494" w:type="dxa"/>
          </w:tcPr>
          <w:p w14:paraId="7143998B" w14:textId="77777777" w:rsidR="00481847" w:rsidRPr="006D66DE" w:rsidRDefault="0048184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II Izmjene i dopune 2024. godine</w:t>
            </w:r>
          </w:p>
        </w:tc>
      </w:tr>
      <w:tr w:rsidR="00481847" w:rsidRPr="006D66DE" w14:paraId="7B3B73BE" w14:textId="77777777" w:rsidTr="000E2D65">
        <w:tc>
          <w:tcPr>
            <w:tcW w:w="4238" w:type="dxa"/>
          </w:tcPr>
          <w:p w14:paraId="31CD249F" w14:textId="23AF4A29" w:rsidR="00481847" w:rsidRPr="006D66DE" w:rsidRDefault="00481847" w:rsidP="006D6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 1010: Javne potrebe u obrazovanju</w:t>
            </w:r>
          </w:p>
        </w:tc>
        <w:tc>
          <w:tcPr>
            <w:tcW w:w="1836" w:type="dxa"/>
          </w:tcPr>
          <w:p w14:paraId="50741D84" w14:textId="77777777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D3788" w14:textId="5EDF4436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20.400,00</w:t>
            </w:r>
          </w:p>
        </w:tc>
        <w:tc>
          <w:tcPr>
            <w:tcW w:w="1494" w:type="dxa"/>
          </w:tcPr>
          <w:p w14:paraId="520A56AC" w14:textId="77777777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ABEC08" w14:textId="200C42DB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30.400,00</w:t>
            </w:r>
          </w:p>
        </w:tc>
        <w:tc>
          <w:tcPr>
            <w:tcW w:w="1494" w:type="dxa"/>
          </w:tcPr>
          <w:p w14:paraId="4C2C151C" w14:textId="77777777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2A046" w14:textId="28439E9E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31.368,00</w:t>
            </w:r>
          </w:p>
        </w:tc>
      </w:tr>
    </w:tbl>
    <w:p w14:paraId="672995A6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A46E12" w14:textId="00200341" w:rsidR="00481847" w:rsidRPr="006D66DE" w:rsidRDefault="00481847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Sredstva za ovaj program se povećavaju (3.23 %) zbog većih troškova održavanja objekata.</w:t>
      </w:r>
    </w:p>
    <w:p w14:paraId="0DB3A7B6" w14:textId="77777777" w:rsidR="00481847" w:rsidRPr="006D66DE" w:rsidRDefault="00481847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238"/>
        <w:gridCol w:w="1836"/>
        <w:gridCol w:w="1494"/>
        <w:gridCol w:w="1494"/>
      </w:tblGrid>
      <w:tr w:rsidR="00481847" w:rsidRPr="006D66DE" w14:paraId="2B132906" w14:textId="77777777" w:rsidTr="000E2D65">
        <w:tc>
          <w:tcPr>
            <w:tcW w:w="4238" w:type="dxa"/>
          </w:tcPr>
          <w:p w14:paraId="54C77F99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FB5C6" w14:textId="0DBADD46" w:rsidR="00481847" w:rsidRPr="006D66DE" w:rsidRDefault="0048184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  <w:tc>
          <w:tcPr>
            <w:tcW w:w="1836" w:type="dxa"/>
          </w:tcPr>
          <w:p w14:paraId="6D526A09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D3071" w14:textId="54AC33F7" w:rsidR="00481847" w:rsidRPr="006D66DE" w:rsidRDefault="0048184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Plan 2024.</w:t>
            </w:r>
          </w:p>
        </w:tc>
        <w:tc>
          <w:tcPr>
            <w:tcW w:w="1494" w:type="dxa"/>
          </w:tcPr>
          <w:p w14:paraId="1A582BC8" w14:textId="77777777" w:rsidR="00481847" w:rsidRPr="006D66DE" w:rsidRDefault="0048184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I. Izmjene i dopune 2024. godine</w:t>
            </w:r>
          </w:p>
        </w:tc>
        <w:tc>
          <w:tcPr>
            <w:tcW w:w="1494" w:type="dxa"/>
          </w:tcPr>
          <w:p w14:paraId="43944B22" w14:textId="77777777" w:rsidR="00481847" w:rsidRPr="006D66DE" w:rsidRDefault="00481847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II Izmjene i dopune 2024. godine</w:t>
            </w:r>
          </w:p>
        </w:tc>
      </w:tr>
      <w:tr w:rsidR="00481847" w:rsidRPr="006D66DE" w14:paraId="7B67542B" w14:textId="77777777" w:rsidTr="000E2D65">
        <w:tc>
          <w:tcPr>
            <w:tcW w:w="4238" w:type="dxa"/>
          </w:tcPr>
          <w:p w14:paraId="07CB4345" w14:textId="7C04D0AC" w:rsidR="00481847" w:rsidRPr="006D66DE" w:rsidRDefault="00481847" w:rsidP="006D6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 1011: Kultura religija i udruge građana</w:t>
            </w:r>
          </w:p>
        </w:tc>
        <w:tc>
          <w:tcPr>
            <w:tcW w:w="1836" w:type="dxa"/>
          </w:tcPr>
          <w:p w14:paraId="07EE7B7C" w14:textId="77777777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3FE90" w14:textId="579F282F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20.500,00</w:t>
            </w:r>
          </w:p>
        </w:tc>
        <w:tc>
          <w:tcPr>
            <w:tcW w:w="1494" w:type="dxa"/>
          </w:tcPr>
          <w:p w14:paraId="4A84B4CF" w14:textId="77777777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93447" w14:textId="4637864F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20.500,00</w:t>
            </w:r>
          </w:p>
        </w:tc>
        <w:tc>
          <w:tcPr>
            <w:tcW w:w="1494" w:type="dxa"/>
          </w:tcPr>
          <w:p w14:paraId="4A6F1544" w14:textId="77777777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FA2DA" w14:textId="092A6B24" w:rsidR="00481847" w:rsidRPr="006D66DE" w:rsidRDefault="00481847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17.000,00</w:t>
            </w:r>
          </w:p>
        </w:tc>
      </w:tr>
    </w:tbl>
    <w:p w14:paraId="72DB4E87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1AFD7A" w14:textId="0EE5C360" w:rsidR="00481847" w:rsidRPr="006D66DE" w:rsidRDefault="00481847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 xml:space="preserve">Sredstva za ovaj program se smanjuju (17.07 %) zbog neizvršenih sredstava za </w:t>
      </w:r>
      <w:r w:rsidR="008B5F13" w:rsidRPr="006D66DE">
        <w:rPr>
          <w:rFonts w:ascii="Times New Roman" w:hAnsi="Times New Roman" w:cs="Times New Roman"/>
          <w:sz w:val="24"/>
          <w:szCs w:val="24"/>
        </w:rPr>
        <w:t>neodržane</w:t>
      </w:r>
      <w:r w:rsidRPr="006D66DE">
        <w:rPr>
          <w:rFonts w:ascii="Times New Roman" w:hAnsi="Times New Roman" w:cs="Times New Roman"/>
          <w:sz w:val="24"/>
          <w:szCs w:val="24"/>
        </w:rPr>
        <w:t xml:space="preserve"> ku</w:t>
      </w:r>
      <w:r w:rsidR="008B5F13" w:rsidRPr="006D66DE">
        <w:rPr>
          <w:rFonts w:ascii="Times New Roman" w:hAnsi="Times New Roman" w:cs="Times New Roman"/>
          <w:sz w:val="24"/>
          <w:szCs w:val="24"/>
        </w:rPr>
        <w:t>lturne manifestacije (kulturno ljeto i kazališne predstave).</w:t>
      </w:r>
    </w:p>
    <w:p w14:paraId="1F84F0E0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238"/>
        <w:gridCol w:w="1836"/>
        <w:gridCol w:w="1494"/>
        <w:gridCol w:w="1494"/>
      </w:tblGrid>
      <w:tr w:rsidR="008B5F13" w:rsidRPr="006D66DE" w14:paraId="1C3EA7B8" w14:textId="77777777" w:rsidTr="000E2D65">
        <w:tc>
          <w:tcPr>
            <w:tcW w:w="4238" w:type="dxa"/>
          </w:tcPr>
          <w:p w14:paraId="1254BC96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A8F3D" w14:textId="0E3B41B7" w:rsidR="008B5F13" w:rsidRPr="006D66DE" w:rsidRDefault="008B5F13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  <w:tc>
          <w:tcPr>
            <w:tcW w:w="1836" w:type="dxa"/>
          </w:tcPr>
          <w:p w14:paraId="6648B8C8" w14:textId="77777777" w:rsidR="006D66DE" w:rsidRPr="006D66DE" w:rsidRDefault="006D66DE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5F98B" w14:textId="57D37552" w:rsidR="008B5F13" w:rsidRPr="006D66DE" w:rsidRDefault="008B5F13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Plan 2024.</w:t>
            </w:r>
          </w:p>
        </w:tc>
        <w:tc>
          <w:tcPr>
            <w:tcW w:w="1494" w:type="dxa"/>
          </w:tcPr>
          <w:p w14:paraId="69730FED" w14:textId="77777777" w:rsidR="008B5F13" w:rsidRPr="006D66DE" w:rsidRDefault="008B5F13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I. Izmjene i dopune 2024. godine</w:t>
            </w:r>
          </w:p>
        </w:tc>
        <w:tc>
          <w:tcPr>
            <w:tcW w:w="1494" w:type="dxa"/>
          </w:tcPr>
          <w:p w14:paraId="7E36ED68" w14:textId="77777777" w:rsidR="008B5F13" w:rsidRPr="006D66DE" w:rsidRDefault="008B5F13" w:rsidP="006D6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II Izmjene i dopune 2024. godine</w:t>
            </w:r>
          </w:p>
        </w:tc>
      </w:tr>
      <w:tr w:rsidR="008B5F13" w:rsidRPr="006D66DE" w14:paraId="6683CAB4" w14:textId="77777777" w:rsidTr="000E2D65">
        <w:tc>
          <w:tcPr>
            <w:tcW w:w="4238" w:type="dxa"/>
          </w:tcPr>
          <w:p w14:paraId="7B979D14" w14:textId="257C7F7C" w:rsidR="008B5F13" w:rsidRPr="006D66DE" w:rsidRDefault="008B5F13" w:rsidP="006D6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PROGRAM 1012: Razvoj turizma</w:t>
            </w:r>
          </w:p>
        </w:tc>
        <w:tc>
          <w:tcPr>
            <w:tcW w:w="1836" w:type="dxa"/>
          </w:tcPr>
          <w:p w14:paraId="15B238FE" w14:textId="1078AD3C" w:rsidR="008B5F13" w:rsidRPr="006D66DE" w:rsidRDefault="008B5F13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  <w:tc>
          <w:tcPr>
            <w:tcW w:w="1494" w:type="dxa"/>
          </w:tcPr>
          <w:p w14:paraId="0EB58C3F" w14:textId="379E9A59" w:rsidR="008B5F13" w:rsidRPr="006D66DE" w:rsidRDefault="008B5F13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  <w:tc>
          <w:tcPr>
            <w:tcW w:w="1494" w:type="dxa"/>
          </w:tcPr>
          <w:p w14:paraId="233FED6A" w14:textId="010C56DB" w:rsidR="008B5F13" w:rsidRPr="006D66DE" w:rsidRDefault="008B5F13" w:rsidP="006D66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66D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29E55B59" w14:textId="77777777" w:rsidR="006D66DE" w:rsidRPr="006D66DE" w:rsidRDefault="006D66DE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E688CB" w14:textId="626077EB" w:rsidR="008B5F13" w:rsidRPr="006D66DE" w:rsidRDefault="008B5F13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6DE">
        <w:rPr>
          <w:rFonts w:ascii="Times New Roman" w:hAnsi="Times New Roman" w:cs="Times New Roman"/>
          <w:sz w:val="24"/>
          <w:szCs w:val="24"/>
        </w:rPr>
        <w:t>Planirana investicija uređenja mreže biciklističkih staza nije realizirana.</w:t>
      </w:r>
    </w:p>
    <w:p w14:paraId="3DEA8051" w14:textId="77777777" w:rsidR="00481847" w:rsidRPr="006D66DE" w:rsidRDefault="00481847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63A448" w14:textId="77777777" w:rsidR="00481847" w:rsidRPr="006D66DE" w:rsidRDefault="00481847" w:rsidP="006D66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1847" w:rsidRPr="006D66DE" w:rsidSect="002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54EEA"/>
    <w:multiLevelType w:val="hybridMultilevel"/>
    <w:tmpl w:val="541E5380"/>
    <w:lvl w:ilvl="0" w:tplc="9034B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A0A10"/>
    <w:multiLevelType w:val="hybridMultilevel"/>
    <w:tmpl w:val="98DE1CB2"/>
    <w:lvl w:ilvl="0" w:tplc="041A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2486887"/>
    <w:multiLevelType w:val="hybridMultilevel"/>
    <w:tmpl w:val="ABCC2290"/>
    <w:lvl w:ilvl="0" w:tplc="041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5E04EFA"/>
    <w:multiLevelType w:val="hybridMultilevel"/>
    <w:tmpl w:val="E08E484E"/>
    <w:lvl w:ilvl="0" w:tplc="041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A9D4770"/>
    <w:multiLevelType w:val="hybridMultilevel"/>
    <w:tmpl w:val="CACCA2D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CF"/>
    <w:rsid w:val="00006BF4"/>
    <w:rsid w:val="00012E34"/>
    <w:rsid w:val="000466F7"/>
    <w:rsid w:val="000708A0"/>
    <w:rsid w:val="000710D2"/>
    <w:rsid w:val="000861ED"/>
    <w:rsid w:val="000A72D6"/>
    <w:rsid w:val="001122B8"/>
    <w:rsid w:val="00124B7F"/>
    <w:rsid w:val="00153A03"/>
    <w:rsid w:val="0015646F"/>
    <w:rsid w:val="001B6EF8"/>
    <w:rsid w:val="001C2BEC"/>
    <w:rsid w:val="001F63CC"/>
    <w:rsid w:val="00215D46"/>
    <w:rsid w:val="0029670C"/>
    <w:rsid w:val="00311D29"/>
    <w:rsid w:val="003339D4"/>
    <w:rsid w:val="00335B08"/>
    <w:rsid w:val="00364212"/>
    <w:rsid w:val="00377D7C"/>
    <w:rsid w:val="00464859"/>
    <w:rsid w:val="00481847"/>
    <w:rsid w:val="00484FD7"/>
    <w:rsid w:val="00491CFC"/>
    <w:rsid w:val="004C0E05"/>
    <w:rsid w:val="004E09B4"/>
    <w:rsid w:val="004F33C1"/>
    <w:rsid w:val="005024CD"/>
    <w:rsid w:val="005116BD"/>
    <w:rsid w:val="005153B3"/>
    <w:rsid w:val="005274FC"/>
    <w:rsid w:val="00553D80"/>
    <w:rsid w:val="005B6944"/>
    <w:rsid w:val="006107B0"/>
    <w:rsid w:val="00615CF2"/>
    <w:rsid w:val="00622D2A"/>
    <w:rsid w:val="00675357"/>
    <w:rsid w:val="006A5758"/>
    <w:rsid w:val="006B04AA"/>
    <w:rsid w:val="006B4D27"/>
    <w:rsid w:val="006D66DE"/>
    <w:rsid w:val="006F1E69"/>
    <w:rsid w:val="006F33DB"/>
    <w:rsid w:val="007173DF"/>
    <w:rsid w:val="00717ADA"/>
    <w:rsid w:val="00734180"/>
    <w:rsid w:val="00735D34"/>
    <w:rsid w:val="007953E3"/>
    <w:rsid w:val="007E13C4"/>
    <w:rsid w:val="008409CA"/>
    <w:rsid w:val="00841ECD"/>
    <w:rsid w:val="008455AE"/>
    <w:rsid w:val="00846E14"/>
    <w:rsid w:val="00867DF8"/>
    <w:rsid w:val="00875E1F"/>
    <w:rsid w:val="008B5F13"/>
    <w:rsid w:val="008C5073"/>
    <w:rsid w:val="00922D0A"/>
    <w:rsid w:val="0095760C"/>
    <w:rsid w:val="00995FDA"/>
    <w:rsid w:val="009B55AE"/>
    <w:rsid w:val="009F7249"/>
    <w:rsid w:val="00A22C36"/>
    <w:rsid w:val="00A841C4"/>
    <w:rsid w:val="00AC6125"/>
    <w:rsid w:val="00B07E17"/>
    <w:rsid w:val="00B20F3A"/>
    <w:rsid w:val="00B233CF"/>
    <w:rsid w:val="00B432CA"/>
    <w:rsid w:val="00BB0729"/>
    <w:rsid w:val="00BC2BD4"/>
    <w:rsid w:val="00BC3C51"/>
    <w:rsid w:val="00C36F93"/>
    <w:rsid w:val="00C57431"/>
    <w:rsid w:val="00C77D50"/>
    <w:rsid w:val="00C80D1D"/>
    <w:rsid w:val="00CC1820"/>
    <w:rsid w:val="00CC5034"/>
    <w:rsid w:val="00CF51F6"/>
    <w:rsid w:val="00D20A9C"/>
    <w:rsid w:val="00D27684"/>
    <w:rsid w:val="00D331EF"/>
    <w:rsid w:val="00D83FC7"/>
    <w:rsid w:val="00DE136A"/>
    <w:rsid w:val="00EA1C18"/>
    <w:rsid w:val="00ED15F3"/>
    <w:rsid w:val="00ED4F9E"/>
    <w:rsid w:val="00EE0BCD"/>
    <w:rsid w:val="00EE7734"/>
    <w:rsid w:val="00FA67D1"/>
    <w:rsid w:val="00FB4C8A"/>
    <w:rsid w:val="00FB73BF"/>
    <w:rsid w:val="00FD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372AF"/>
  <w15:chartTrackingRefBased/>
  <w15:docId w15:val="{398D108C-5B86-44D4-9DD4-2B10F6B3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184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33CF"/>
    <w:pPr>
      <w:ind w:left="720"/>
      <w:contextualSpacing/>
    </w:pPr>
  </w:style>
  <w:style w:type="table" w:styleId="Reetkatablice">
    <w:name w:val="Table Grid"/>
    <w:basedOn w:val="Obinatablica"/>
    <w:uiPriority w:val="39"/>
    <w:rsid w:val="00B23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350FA-D880-4BED-BDEE-039A5104C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1528</Words>
  <Characters>8711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Dalibor</cp:lastModifiedBy>
  <cp:revision>2</cp:revision>
  <cp:lastPrinted>2024-11-14T08:33:00Z</cp:lastPrinted>
  <dcterms:created xsi:type="dcterms:W3CDTF">2024-11-16T17:28:00Z</dcterms:created>
  <dcterms:modified xsi:type="dcterms:W3CDTF">2024-11-16T17:28:00Z</dcterms:modified>
</cp:coreProperties>
</file>