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C7" w:rsidRPr="00BC497F" w:rsidRDefault="006D39C7" w:rsidP="006D39C7">
      <w:r w:rsidRPr="00BC497F">
        <w:t xml:space="preserve">                     </w:t>
      </w:r>
      <w:r w:rsidRPr="00BC497F">
        <w:rPr>
          <w:noProof/>
        </w:rPr>
        <w:drawing>
          <wp:inline distT="0" distB="0" distL="0" distR="0" wp14:anchorId="19266AFF" wp14:editId="71E37ED8">
            <wp:extent cx="579120" cy="701040"/>
            <wp:effectExtent l="0" t="0" r="0" b="3810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0" cy="70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97F">
        <w:tab/>
      </w:r>
    </w:p>
    <w:p w:rsidR="006D39C7" w:rsidRPr="00BC497F" w:rsidRDefault="006D39C7" w:rsidP="006D39C7"/>
    <w:p w:rsidR="006D39C7" w:rsidRPr="00BC497F" w:rsidRDefault="006D39C7" w:rsidP="006D39C7">
      <w:r w:rsidRPr="00BC497F">
        <w:t xml:space="preserve">     REPUBLIKA HRVATSKA</w:t>
      </w:r>
    </w:p>
    <w:p w:rsidR="006D39C7" w:rsidRPr="00BC497F" w:rsidRDefault="006D39C7" w:rsidP="006D39C7">
      <w:r w:rsidRPr="00BC497F">
        <w:t>ŠIBENSKO-KNINSKA ŽUPANIJA</w:t>
      </w:r>
    </w:p>
    <w:p w:rsidR="006D39C7" w:rsidRPr="00BC497F" w:rsidRDefault="006D39C7" w:rsidP="006D39C7">
      <w:r w:rsidRPr="00BC497F">
        <w:t xml:space="preserve">           </w:t>
      </w:r>
      <w:r w:rsidR="00BC497F">
        <w:t xml:space="preserve">  </w:t>
      </w:r>
      <w:r w:rsidRPr="00BC497F">
        <w:t>OPĆINA RUŽIĆ</w:t>
      </w:r>
    </w:p>
    <w:p w:rsidR="006D39C7" w:rsidRPr="00BC497F" w:rsidRDefault="006D39C7" w:rsidP="006D39C7">
      <w:r w:rsidRPr="00BC497F">
        <w:t xml:space="preserve">       </w:t>
      </w:r>
      <w:r w:rsidR="00BC497F">
        <w:t xml:space="preserve">  </w:t>
      </w:r>
      <w:r w:rsidRPr="00BC497F">
        <w:t xml:space="preserve"> OPĆINSKO VIJEĆE</w:t>
      </w:r>
    </w:p>
    <w:p w:rsidR="006D39C7" w:rsidRPr="00BC497F" w:rsidRDefault="006D39C7" w:rsidP="006D39C7"/>
    <w:p w:rsidR="006D39C7" w:rsidRPr="00BC497F" w:rsidRDefault="006D39C7" w:rsidP="006D39C7">
      <w:r w:rsidRPr="00BC497F">
        <w:t>Klasa: 021-02/</w:t>
      </w:r>
      <w:r w:rsidR="003B4D54" w:rsidRPr="00BC497F">
        <w:t>15</w:t>
      </w:r>
      <w:r w:rsidRPr="00BC497F">
        <w:t>-01/</w:t>
      </w:r>
      <w:r w:rsidR="003B4D54" w:rsidRPr="00BC497F">
        <w:t>2</w:t>
      </w:r>
    </w:p>
    <w:p w:rsidR="006D39C7" w:rsidRPr="00BC497F" w:rsidRDefault="006D39C7" w:rsidP="006D39C7">
      <w:r w:rsidRPr="00BC497F">
        <w:t>Ur.br.: 2182/08-</w:t>
      </w:r>
      <w:r w:rsidR="003B4D54" w:rsidRPr="00BC497F">
        <w:t>15-2</w:t>
      </w:r>
    </w:p>
    <w:p w:rsidR="006D39C7" w:rsidRPr="00BC497F" w:rsidRDefault="006D39C7" w:rsidP="006D39C7">
      <w:r w:rsidRPr="00BC497F">
        <w:t xml:space="preserve">Gradac, </w:t>
      </w:r>
      <w:r w:rsidR="003B4D54" w:rsidRPr="00BC497F">
        <w:t>15. svibnja  2015</w:t>
      </w:r>
      <w:r w:rsidR="006E46BC" w:rsidRPr="00BC497F">
        <w:t xml:space="preserve">. </w:t>
      </w:r>
      <w:r w:rsidRPr="00BC497F">
        <w:tab/>
      </w:r>
      <w:r w:rsidRPr="00BC497F">
        <w:tab/>
      </w:r>
      <w:r w:rsidR="006E46BC" w:rsidRPr="00BC497F">
        <w:t>.</w:t>
      </w:r>
    </w:p>
    <w:p w:rsidR="006D39C7" w:rsidRPr="00BC497F" w:rsidRDefault="006D39C7" w:rsidP="006D39C7"/>
    <w:p w:rsidR="006D39C7" w:rsidRPr="00BC497F" w:rsidRDefault="006D39C7" w:rsidP="006D39C7">
      <w:pPr>
        <w:ind w:left="2832" w:firstLine="708"/>
        <w:rPr>
          <w:b/>
        </w:rPr>
      </w:pPr>
      <w:r w:rsidRPr="00BC497F">
        <w:rPr>
          <w:b/>
        </w:rPr>
        <w:t>Z  A  P  I  S  N  I  K</w:t>
      </w:r>
    </w:p>
    <w:p w:rsidR="006D39C7" w:rsidRPr="00BC497F" w:rsidRDefault="006D39C7" w:rsidP="006D39C7">
      <w:pPr>
        <w:rPr>
          <w:b/>
        </w:rPr>
      </w:pPr>
      <w:r w:rsidRPr="00BC497F">
        <w:rPr>
          <w:b/>
        </w:rPr>
        <w:t xml:space="preserve">                                    sa </w:t>
      </w:r>
      <w:r w:rsidR="006E46BC" w:rsidRPr="00BC497F">
        <w:rPr>
          <w:b/>
        </w:rPr>
        <w:t xml:space="preserve"> </w:t>
      </w:r>
      <w:r w:rsidR="00C45EF7" w:rsidRPr="00BC497F">
        <w:rPr>
          <w:b/>
        </w:rPr>
        <w:t>1</w:t>
      </w:r>
      <w:r w:rsidR="003B4D54" w:rsidRPr="00BC497F">
        <w:rPr>
          <w:b/>
        </w:rPr>
        <w:t>2</w:t>
      </w:r>
      <w:r w:rsidRPr="00BC497F">
        <w:rPr>
          <w:b/>
        </w:rPr>
        <w:t>. sjednice Općinskog vijeća Općine Ružić</w:t>
      </w:r>
    </w:p>
    <w:p w:rsidR="006D39C7" w:rsidRPr="00BC497F" w:rsidRDefault="006D39C7" w:rsidP="006D39C7"/>
    <w:p w:rsidR="006D39C7" w:rsidRPr="00BC497F" w:rsidRDefault="006D39C7" w:rsidP="006D39C7">
      <w:pPr>
        <w:ind w:firstLine="708"/>
      </w:pPr>
      <w:r w:rsidRPr="00BC497F">
        <w:t xml:space="preserve">Sjednica je  održana dana </w:t>
      </w:r>
      <w:r w:rsidR="003B4D54" w:rsidRPr="00BC497F">
        <w:t>15. svibnja 2015</w:t>
      </w:r>
      <w:r w:rsidR="00C45EF7" w:rsidRPr="00BC497F">
        <w:t>.</w:t>
      </w:r>
      <w:r w:rsidRPr="00BC497F">
        <w:t xml:space="preserve"> </w:t>
      </w:r>
      <w:r w:rsidR="00C45EF7" w:rsidRPr="00BC497F">
        <w:t>g</w:t>
      </w:r>
      <w:r w:rsidRPr="00BC497F">
        <w:t>odine</w:t>
      </w:r>
      <w:r w:rsidR="007C1B9C" w:rsidRPr="00BC497F">
        <w:t xml:space="preserve"> </w:t>
      </w:r>
      <w:r w:rsidRPr="00BC497F">
        <w:t xml:space="preserve"> u</w:t>
      </w:r>
      <w:r w:rsidR="00BC497F">
        <w:t xml:space="preserve"> </w:t>
      </w:r>
      <w:r w:rsidRPr="00BC497F">
        <w:t xml:space="preserve"> prostorijama Općine u Gradcu s početkom u 1</w:t>
      </w:r>
      <w:r w:rsidR="00235923" w:rsidRPr="00BC497F">
        <w:t>9</w:t>
      </w:r>
      <w:r w:rsidRPr="00BC497F">
        <w:t>,00 sati.</w:t>
      </w:r>
    </w:p>
    <w:p w:rsidR="006D39C7" w:rsidRPr="00BC497F" w:rsidRDefault="006D39C7" w:rsidP="006D39C7">
      <w:pPr>
        <w:ind w:firstLine="708"/>
      </w:pPr>
      <w:r w:rsidRPr="00BC497F">
        <w:t xml:space="preserve">Sjednici </w:t>
      </w:r>
      <w:r w:rsidR="00962A8F" w:rsidRPr="00BC497F">
        <w:t>je</w:t>
      </w:r>
      <w:r w:rsidRPr="00BC497F">
        <w:t xml:space="preserve"> nazočn</w:t>
      </w:r>
      <w:r w:rsidR="00962A8F" w:rsidRPr="00BC497F">
        <w:t xml:space="preserve">o deset </w:t>
      </w:r>
      <w:r w:rsidR="00235923" w:rsidRPr="00BC497F">
        <w:t xml:space="preserve"> </w:t>
      </w:r>
      <w:r w:rsidR="00C45EF7" w:rsidRPr="00BC497F">
        <w:t>članov</w:t>
      </w:r>
      <w:r w:rsidR="00962A8F" w:rsidRPr="00BC497F">
        <w:t>a</w:t>
      </w:r>
      <w:r w:rsidR="00C45EF7" w:rsidRPr="00BC497F">
        <w:t xml:space="preserve"> Općinskog vi</w:t>
      </w:r>
      <w:r w:rsidR="006103D6" w:rsidRPr="00BC497F">
        <w:t>je</w:t>
      </w:r>
      <w:r w:rsidR="00C45EF7" w:rsidRPr="00BC497F">
        <w:t>ća</w:t>
      </w:r>
      <w:r w:rsidRPr="00BC497F">
        <w:t xml:space="preserve">: </w:t>
      </w:r>
      <w:r w:rsidR="006E46BC" w:rsidRPr="00BC497F">
        <w:t>Damir Prnjak</w:t>
      </w:r>
      <w:r w:rsidRPr="00BC497F">
        <w:t xml:space="preserve">, </w:t>
      </w:r>
      <w:r w:rsidR="006E46BC" w:rsidRPr="00BC497F">
        <w:t xml:space="preserve">  Martina</w:t>
      </w:r>
      <w:r w:rsidRPr="00BC497F">
        <w:t xml:space="preserve"> Pijuk,</w:t>
      </w:r>
      <w:r w:rsidR="006E46BC" w:rsidRPr="00BC497F">
        <w:t xml:space="preserve"> Petar Šaran,</w:t>
      </w:r>
      <w:r w:rsidRPr="00BC497F">
        <w:t xml:space="preserve"> </w:t>
      </w:r>
      <w:r w:rsidR="006E46BC" w:rsidRPr="00BC497F">
        <w:t>Boško Sučić</w:t>
      </w:r>
      <w:r w:rsidRPr="00BC497F">
        <w:t xml:space="preserve">, </w:t>
      </w:r>
      <w:r w:rsidR="006E46BC" w:rsidRPr="00BC497F">
        <w:t xml:space="preserve">Mijo </w:t>
      </w:r>
      <w:proofErr w:type="spellStart"/>
      <w:r w:rsidR="006E46BC" w:rsidRPr="00BC497F">
        <w:t>Bojčić</w:t>
      </w:r>
      <w:proofErr w:type="spellEnd"/>
      <w:r w:rsidRPr="00BC497F">
        <w:t xml:space="preserve">, </w:t>
      </w:r>
      <w:r w:rsidR="006E46BC" w:rsidRPr="00BC497F">
        <w:t xml:space="preserve"> Mirko Bikić, Mirko </w:t>
      </w:r>
      <w:proofErr w:type="spellStart"/>
      <w:r w:rsidR="006E46BC" w:rsidRPr="00BC497F">
        <w:t>Buzov</w:t>
      </w:r>
      <w:proofErr w:type="spellEnd"/>
      <w:r w:rsidR="006E46BC" w:rsidRPr="00BC497F">
        <w:t xml:space="preserve">, Zlatko </w:t>
      </w:r>
      <w:proofErr w:type="spellStart"/>
      <w:r w:rsidR="006E46BC" w:rsidRPr="00BC497F">
        <w:t>Dabro</w:t>
      </w:r>
      <w:proofErr w:type="spellEnd"/>
      <w:r w:rsidR="006E46BC" w:rsidRPr="00BC497F">
        <w:t xml:space="preserve">, Dalibor </w:t>
      </w:r>
      <w:proofErr w:type="spellStart"/>
      <w:r w:rsidR="006E46BC" w:rsidRPr="00BC497F">
        <w:t>Durdov</w:t>
      </w:r>
      <w:proofErr w:type="spellEnd"/>
      <w:r w:rsidR="006E46BC" w:rsidRPr="00BC497F">
        <w:t xml:space="preserve">, Borislav </w:t>
      </w:r>
      <w:proofErr w:type="spellStart"/>
      <w:r w:rsidR="006A4FED" w:rsidRPr="00BC497F">
        <w:t>S</w:t>
      </w:r>
      <w:r w:rsidR="006E46BC" w:rsidRPr="00BC497F">
        <w:t>trunje</w:t>
      </w:r>
      <w:proofErr w:type="spellEnd"/>
      <w:r w:rsidR="006E46BC" w:rsidRPr="00BC497F">
        <w:t>.</w:t>
      </w:r>
    </w:p>
    <w:p w:rsidR="003B4D54" w:rsidRPr="00BC497F" w:rsidRDefault="003B4D54" w:rsidP="006D39C7">
      <w:pPr>
        <w:ind w:firstLine="708"/>
      </w:pPr>
      <w:r w:rsidRPr="00BC497F">
        <w:t xml:space="preserve">Opravdao nenazočnost: Mate </w:t>
      </w:r>
      <w:proofErr w:type="spellStart"/>
      <w:r w:rsidRPr="00BC497F">
        <w:t>Pućo</w:t>
      </w:r>
      <w:proofErr w:type="spellEnd"/>
      <w:r w:rsidRPr="00BC497F">
        <w:t>.</w:t>
      </w:r>
    </w:p>
    <w:p w:rsidR="006D39C7" w:rsidRPr="00BC497F" w:rsidRDefault="006D39C7" w:rsidP="006D39C7">
      <w:pPr>
        <w:ind w:firstLine="708"/>
      </w:pPr>
      <w:r w:rsidRPr="00BC497F">
        <w:t>Ostali nazočni:</w:t>
      </w:r>
      <w:r w:rsidR="009211B9" w:rsidRPr="00BC497F">
        <w:t xml:space="preserve"> </w:t>
      </w:r>
      <w:r w:rsidR="00220519" w:rsidRPr="00BC497F">
        <w:t xml:space="preserve">Sanja Slavica Matešić, </w:t>
      </w:r>
      <w:r w:rsidR="003B4D54" w:rsidRPr="00BC497F">
        <w:t xml:space="preserve"> pročelnica U</w:t>
      </w:r>
      <w:r w:rsidR="00220519" w:rsidRPr="00BC497F">
        <w:t>pravnog odjela za zaštitu okoliša i komunalne poslove Šibensko-kninske županije i Robert Podrug, direktor Regionalnog centra za gospodarenje otpadom „</w:t>
      </w:r>
      <w:proofErr w:type="spellStart"/>
      <w:r w:rsidR="00220519" w:rsidRPr="00BC497F">
        <w:t>Bikarac</w:t>
      </w:r>
      <w:proofErr w:type="spellEnd"/>
      <w:r w:rsidR="00220519" w:rsidRPr="00BC497F">
        <w:t xml:space="preserve">“, </w:t>
      </w:r>
      <w:r w:rsidRPr="00BC497F">
        <w:t xml:space="preserve"> </w:t>
      </w:r>
      <w:r w:rsidR="00C0330C" w:rsidRPr="00BC497F">
        <w:t xml:space="preserve"> </w:t>
      </w:r>
      <w:r w:rsidRPr="00BC497F">
        <w:t xml:space="preserve"> Načelnik Josip Sučić i Zamjenik načelnika </w:t>
      </w:r>
      <w:r w:rsidR="006E46BC" w:rsidRPr="00BC497F">
        <w:t xml:space="preserve">Milan </w:t>
      </w:r>
      <w:proofErr w:type="spellStart"/>
      <w:r w:rsidR="006E46BC" w:rsidRPr="00BC497F">
        <w:t>Buzov</w:t>
      </w:r>
      <w:proofErr w:type="spellEnd"/>
      <w:r w:rsidRPr="00BC497F">
        <w:t>.</w:t>
      </w:r>
    </w:p>
    <w:p w:rsidR="006D39C7" w:rsidRPr="00BC497F" w:rsidRDefault="006D39C7" w:rsidP="006D39C7">
      <w:pPr>
        <w:ind w:firstLine="708"/>
      </w:pPr>
      <w:r w:rsidRPr="00BC497F">
        <w:t>Zapisn</w:t>
      </w:r>
      <w:r w:rsidR="00235923" w:rsidRPr="00BC497F">
        <w:t xml:space="preserve">ik vodi </w:t>
      </w:r>
      <w:r w:rsidRPr="00BC497F">
        <w:t>Gordana Matić.</w:t>
      </w:r>
    </w:p>
    <w:p w:rsidR="00A475F5" w:rsidRPr="00BC497F" w:rsidRDefault="006D39C7" w:rsidP="006D39C7">
      <w:pPr>
        <w:ind w:firstLine="708"/>
      </w:pPr>
      <w:r w:rsidRPr="00BC497F">
        <w:t xml:space="preserve">Predsjednik Općinskog vijeća </w:t>
      </w:r>
      <w:r w:rsidR="00670248" w:rsidRPr="00BC497F">
        <w:t xml:space="preserve">Damir Prnjak </w:t>
      </w:r>
      <w:r w:rsidRPr="00BC497F">
        <w:t xml:space="preserve">je pozdravio nazočne, utvrdio kvorum i </w:t>
      </w:r>
      <w:r w:rsidR="00A475F5" w:rsidRPr="00BC497F">
        <w:t>predložio</w:t>
      </w:r>
      <w:r w:rsidR="005B2424" w:rsidRPr="00BC497F">
        <w:t xml:space="preserve"> </w:t>
      </w:r>
      <w:r w:rsidR="00A475F5" w:rsidRPr="00BC497F">
        <w:t xml:space="preserve"> </w:t>
      </w:r>
      <w:r w:rsidR="00220519" w:rsidRPr="00BC497F">
        <w:t>glasovanje o dnevnom redu</w:t>
      </w:r>
      <w:r w:rsidR="00A475F5" w:rsidRPr="00BC497F">
        <w:t>.</w:t>
      </w:r>
      <w:r w:rsidR="00670248" w:rsidRPr="00BC497F">
        <w:t xml:space="preserve"> Glasovalo je deset </w:t>
      </w:r>
      <w:r w:rsidR="00E97AF8" w:rsidRPr="00BC497F">
        <w:t>vi</w:t>
      </w:r>
      <w:r w:rsidR="00670248" w:rsidRPr="00BC497F">
        <w:t>jećnika.</w:t>
      </w:r>
    </w:p>
    <w:p w:rsidR="00670248" w:rsidRPr="00BC497F" w:rsidRDefault="00670248" w:rsidP="006D39C7">
      <w:pPr>
        <w:ind w:firstLine="708"/>
      </w:pPr>
      <w:r w:rsidRPr="00BC497F">
        <w:t>Dnevni red je jednogl</w:t>
      </w:r>
      <w:r w:rsidR="00BC497F">
        <w:t xml:space="preserve">asno </w:t>
      </w:r>
      <w:proofErr w:type="spellStart"/>
      <w:r w:rsidR="00BC497F">
        <w:t>prihvaćen.</w:t>
      </w:r>
      <w:proofErr w:type="spellEnd"/>
      <w:r w:rsidRPr="00BC497F">
        <w:t>.</w:t>
      </w:r>
    </w:p>
    <w:p w:rsidR="003B4D54" w:rsidRPr="00BC497F" w:rsidRDefault="003B4D54" w:rsidP="00670248">
      <w:pPr>
        <w:rPr>
          <w:b/>
        </w:rPr>
      </w:pPr>
    </w:p>
    <w:p w:rsidR="003B4D54" w:rsidRPr="00BC497F" w:rsidRDefault="003B4D54" w:rsidP="003B4D54">
      <w:pPr>
        <w:pStyle w:val="Bezproreda"/>
        <w:rPr>
          <w:sz w:val="20"/>
          <w:szCs w:val="20"/>
        </w:rPr>
      </w:pP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Nacrt Operativnog aneksa Glavnog sporazuma o regionalnom županijskom centru za gospodarenje otpadom Šibensko-kninske županije s donošenjem Zaključka,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Godišnji obračun Proračuna Općine Ružić za 2014. godinu,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Izvješće o izvršenju Programa održavanja komunalne infrastrukture za 2014. godinu,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Izvješće o izvršenju Programa gradnje komunalne infrastrukture za 2014. godinu,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Izvješće o izvršenju Programa socijalnih davanja za 2014. godinu,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Izvješće o izvršenju Programa javnih potreba u sportu za 2014. godinu,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Izvješće o izvršenju Programa javnih davanja u kulturi za 2014. godinu,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Prijedlog Odluke o rasporedu rezultata za 2014. godinu,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Izvješće o provedbi Plana gospodarenja otpadom za 2014. godinu i prijedlog Zaključka o usvajanju izvješća,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Prijedlog Odluke o usvajanju Procjene ugroženosti od požara i Plana zaštite od požara za Općinu Ružić,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Prijedlog Odluke o donošenju Procjene ugroženosti stanovništva, materijalnih i kulturnih dobara te okoliša od opasnosti nastanka i posljedica katastrofa i velikih nesreća Općine Ružić,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Prijedlog Odluke o donošenju Plana zaštite i spašavanja Općine Ružić,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Prijedlog Odluke o donošenju Plana civilne zaštite Općine Ružić,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Zahtjevi,</w:t>
      </w:r>
    </w:p>
    <w:p w:rsidR="003B4D54" w:rsidRPr="00BC497F" w:rsidRDefault="003B4D54" w:rsidP="003B4D54">
      <w:pPr>
        <w:pStyle w:val="Bezproreda"/>
        <w:numPr>
          <w:ilvl w:val="0"/>
          <w:numId w:val="5"/>
        </w:numPr>
        <w:rPr>
          <w:sz w:val="20"/>
          <w:szCs w:val="20"/>
        </w:rPr>
      </w:pPr>
      <w:r w:rsidRPr="00BC497F">
        <w:rPr>
          <w:sz w:val="20"/>
          <w:szCs w:val="20"/>
        </w:rPr>
        <w:t>Razno.</w:t>
      </w:r>
    </w:p>
    <w:p w:rsidR="003B4D54" w:rsidRPr="00BC497F" w:rsidRDefault="003B4D54" w:rsidP="003B4D54">
      <w:pPr>
        <w:pStyle w:val="Bezproreda"/>
        <w:ind w:left="720"/>
        <w:rPr>
          <w:sz w:val="20"/>
          <w:szCs w:val="20"/>
        </w:rPr>
      </w:pPr>
    </w:p>
    <w:p w:rsidR="00182147" w:rsidRPr="00BC497F" w:rsidRDefault="00182147" w:rsidP="00182147">
      <w:pPr>
        <w:rPr>
          <w:b/>
        </w:rPr>
      </w:pPr>
    </w:p>
    <w:p w:rsidR="00235923" w:rsidRPr="00BC497F" w:rsidRDefault="00235923" w:rsidP="00235923">
      <w:pPr>
        <w:ind w:left="720"/>
      </w:pPr>
    </w:p>
    <w:p w:rsidR="00C0330C" w:rsidRPr="00BC497F" w:rsidRDefault="00C0330C" w:rsidP="00C0330C">
      <w:pPr>
        <w:ind w:left="720"/>
        <w:rPr>
          <w:b/>
          <w:i/>
        </w:rPr>
      </w:pPr>
      <w:r w:rsidRPr="00BC497F">
        <w:rPr>
          <w:b/>
          <w:i/>
        </w:rPr>
        <w:t>Točka 1.</w:t>
      </w:r>
    </w:p>
    <w:p w:rsidR="00D076F2" w:rsidRPr="00BC497F" w:rsidRDefault="00D076F2" w:rsidP="00C0330C">
      <w:pPr>
        <w:ind w:left="720"/>
      </w:pPr>
    </w:p>
    <w:p w:rsidR="004D3A2C" w:rsidRPr="00BC497F" w:rsidRDefault="00107A14" w:rsidP="004D3A2C">
      <w:pPr>
        <w:ind w:left="720"/>
      </w:pPr>
      <w:r w:rsidRPr="00BC497F">
        <w:tab/>
      </w:r>
      <w:r w:rsidR="0075489D" w:rsidRPr="00BC497F">
        <w:t>Predsjednik Općinskog vijeća je otvorio raspravu po prvoj točki dnevnog reda</w:t>
      </w:r>
      <w:r w:rsidR="004D3A2C" w:rsidRPr="00BC497F">
        <w:t>.</w:t>
      </w:r>
      <w:r w:rsidRPr="00BC497F">
        <w:t xml:space="preserve"> </w:t>
      </w:r>
      <w:r w:rsidR="004D3A2C" w:rsidRPr="00BC497F">
        <w:t xml:space="preserve">Načelnik Josip Sučić je pojasnio da je 1997. godine potpisan </w:t>
      </w:r>
      <w:r w:rsidR="00962A8F" w:rsidRPr="00BC497F">
        <w:t xml:space="preserve">glavni </w:t>
      </w:r>
      <w:r w:rsidR="004D3A2C" w:rsidRPr="00BC497F">
        <w:t>sporazum o zajedničkom odlagalištu otpada, regionalnom</w:t>
      </w:r>
      <w:r w:rsidR="00962A8F" w:rsidRPr="00BC497F">
        <w:t xml:space="preserve"> županijskom </w:t>
      </w:r>
      <w:r w:rsidR="004D3A2C" w:rsidRPr="00BC497F">
        <w:t xml:space="preserve"> centru za gospodarenje otpadom </w:t>
      </w:r>
      <w:r w:rsidRPr="00BC497F">
        <w:t>„</w:t>
      </w:r>
      <w:proofErr w:type="spellStart"/>
      <w:r w:rsidR="004D3A2C" w:rsidRPr="00BC497F">
        <w:t>Bikarac</w:t>
      </w:r>
      <w:proofErr w:type="spellEnd"/>
      <w:r w:rsidRPr="00BC497F">
        <w:t>“</w:t>
      </w:r>
      <w:r w:rsidR="004D3A2C" w:rsidRPr="00BC497F">
        <w:t xml:space="preserve">. </w:t>
      </w:r>
      <w:r w:rsidRPr="00BC497F">
        <w:t xml:space="preserve">Tada je potpisao bivši načelnik </w:t>
      </w:r>
      <w:proofErr w:type="spellStart"/>
      <w:r w:rsidRPr="00BC497F">
        <w:t>Milaković</w:t>
      </w:r>
      <w:proofErr w:type="spellEnd"/>
      <w:r w:rsidRPr="00BC497F">
        <w:t xml:space="preserve"> i svi predstavnici općina i gradova s područja Šibensko-kninske županije. </w:t>
      </w:r>
      <w:r w:rsidR="00962A8F" w:rsidRPr="00BC497F">
        <w:t xml:space="preserve">Navedenim projektom Gradska čistoća Šibenik je bila operativni nositelj projekta - </w:t>
      </w:r>
      <w:proofErr w:type="spellStart"/>
      <w:r w:rsidR="00962A8F" w:rsidRPr="00BC497F">
        <w:t>Bikarac</w:t>
      </w:r>
      <w:proofErr w:type="spellEnd"/>
      <w:r w:rsidR="00962A8F" w:rsidRPr="00BC497F">
        <w:t xml:space="preserve">. </w:t>
      </w:r>
      <w:r w:rsidRPr="00BC497F">
        <w:t xml:space="preserve"> </w:t>
      </w:r>
      <w:r w:rsidR="00EE18F1" w:rsidRPr="00BC497F">
        <w:t xml:space="preserve"> </w:t>
      </w:r>
      <w:r w:rsidRPr="00BC497F">
        <w:t xml:space="preserve"> </w:t>
      </w:r>
      <w:r w:rsidR="00962A8F" w:rsidRPr="00BC497F">
        <w:t xml:space="preserve">  Kako se u međuvremenu tvrtka „</w:t>
      </w:r>
      <w:proofErr w:type="spellStart"/>
      <w:r w:rsidR="00962A8F" w:rsidRPr="00BC497F">
        <w:t>Bikarac</w:t>
      </w:r>
      <w:proofErr w:type="spellEnd"/>
      <w:r w:rsidR="00962A8F" w:rsidRPr="00BC497F">
        <w:t xml:space="preserve">“ izdvojila kao Centar za gospodarenje otpadom odnosno operativni  </w:t>
      </w:r>
      <w:r w:rsidR="00962A8F" w:rsidRPr="00BC497F">
        <w:lastRenderedPageBreak/>
        <w:t xml:space="preserve">nositelj projekta, sada treba  potpisati </w:t>
      </w:r>
      <w:r w:rsidR="00EE18F1" w:rsidRPr="00BC497F">
        <w:t xml:space="preserve"> predloženi </w:t>
      </w:r>
      <w:r w:rsidR="00962A8F" w:rsidRPr="00BC497F">
        <w:t>operativni aneks glavnog sporazuma</w:t>
      </w:r>
      <w:r w:rsidRPr="00BC497F">
        <w:t xml:space="preserve">. </w:t>
      </w:r>
      <w:r w:rsidR="00EE18F1" w:rsidRPr="00BC497F">
        <w:t>Naša</w:t>
      </w:r>
      <w:r w:rsidRPr="00BC497F">
        <w:t xml:space="preserve"> Općina ima oko 450 tona otpada godišnje</w:t>
      </w:r>
      <w:r w:rsidR="00EE18F1" w:rsidRPr="00BC497F">
        <w:t xml:space="preserve"> a</w:t>
      </w:r>
      <w:r w:rsidRPr="00BC497F">
        <w:t xml:space="preserve"> kada se</w:t>
      </w:r>
      <w:r w:rsidR="00EE18F1" w:rsidRPr="00BC497F">
        <w:t xml:space="preserve"> otpad bude vozi</w:t>
      </w:r>
      <w:r w:rsidRPr="00BC497F">
        <w:t>o na „</w:t>
      </w:r>
      <w:proofErr w:type="spellStart"/>
      <w:r w:rsidRPr="00BC497F">
        <w:t>Bikarac</w:t>
      </w:r>
      <w:proofErr w:type="spellEnd"/>
      <w:r w:rsidRPr="00BC497F">
        <w:t>“ usluga će vjerojatno poskupjeti. Zato sam pozvao pročelnicu nadležnog Upravnog odjela u Županiji i direktora Centra da pojasne situaciju oko potpisivanja samog aneksa.</w:t>
      </w:r>
    </w:p>
    <w:p w:rsidR="00107A14" w:rsidRPr="00BC497F" w:rsidRDefault="00107A14" w:rsidP="004D3A2C">
      <w:pPr>
        <w:ind w:left="720"/>
      </w:pPr>
      <w:r w:rsidRPr="00BC497F">
        <w:tab/>
        <w:t>Pročelnica Upravnog odjela za zaštitu ok</w:t>
      </w:r>
      <w:r w:rsidR="001978CC" w:rsidRPr="00BC497F">
        <w:t>ol</w:t>
      </w:r>
      <w:r w:rsidRPr="00BC497F">
        <w:t xml:space="preserve">iša i komunalne poslove Šibensko-kninske županije Sanja Slavica Matešić je pozdravila nazočne i kazala da </w:t>
      </w:r>
      <w:r w:rsidR="003A4487" w:rsidRPr="00BC497F">
        <w:t xml:space="preserve">je 2007. </w:t>
      </w:r>
      <w:r w:rsidR="00962A8F" w:rsidRPr="00BC497F">
        <w:t>g</w:t>
      </w:r>
      <w:r w:rsidR="003A4487" w:rsidRPr="00BC497F">
        <w:t xml:space="preserve">odine kad se potpisivao ugovor garantirana jedinstvena cijena po toni otpada bez obzira na udaljenost, ali </w:t>
      </w:r>
      <w:r w:rsidRPr="00BC497F">
        <w:t>sada ne može reći  kolika će biti cijena odvoza otpada po toni</w:t>
      </w:r>
      <w:r w:rsidR="003A4487" w:rsidRPr="00BC497F">
        <w:t xml:space="preserve">. </w:t>
      </w:r>
      <w:r w:rsidRPr="00BC497F">
        <w:t xml:space="preserve"> </w:t>
      </w:r>
      <w:r w:rsidR="003A4487" w:rsidRPr="00BC497F">
        <w:t xml:space="preserve">Kad se Aneks potpiše od svih sudionika, </w:t>
      </w:r>
      <w:r w:rsidR="00EE18F1" w:rsidRPr="00BC497F">
        <w:t>Županija</w:t>
      </w:r>
      <w:r w:rsidR="003A4487" w:rsidRPr="00BC497F">
        <w:t xml:space="preserve"> će</w:t>
      </w:r>
      <w:r w:rsidR="00962A8F" w:rsidRPr="00BC497F">
        <w:t xml:space="preserve"> </w:t>
      </w:r>
      <w:r w:rsidR="003A4487" w:rsidRPr="00BC497F">
        <w:t xml:space="preserve">aplicirati za </w:t>
      </w:r>
      <w:r w:rsidRPr="00BC497F">
        <w:t xml:space="preserve"> povlačenj</w:t>
      </w:r>
      <w:r w:rsidR="003A4487" w:rsidRPr="00BC497F">
        <w:t>e</w:t>
      </w:r>
      <w:r w:rsidR="009211B9" w:rsidRPr="00BC497F">
        <w:t xml:space="preserve"> </w:t>
      </w:r>
      <w:r w:rsidRPr="00BC497F">
        <w:t>sredstava</w:t>
      </w:r>
      <w:r w:rsidR="00962A8F" w:rsidRPr="00BC497F">
        <w:t xml:space="preserve"> </w:t>
      </w:r>
      <w:r w:rsidR="00EE18F1" w:rsidRPr="00BC497F">
        <w:t xml:space="preserve">iz fondova </w:t>
      </w:r>
      <w:r w:rsidR="00962A8F" w:rsidRPr="00BC497F">
        <w:t>za  dovođenje centra u funkciju.</w:t>
      </w:r>
      <w:r w:rsidR="00D43A89" w:rsidRPr="00BC497F">
        <w:t xml:space="preserve"> </w:t>
      </w:r>
    </w:p>
    <w:p w:rsidR="00D43A89" w:rsidRPr="00BC497F" w:rsidRDefault="00D43A89" w:rsidP="004D3A2C">
      <w:pPr>
        <w:ind w:left="720"/>
      </w:pPr>
      <w:r w:rsidRPr="00BC497F">
        <w:tab/>
        <w:t>Vijećnik Mirko Bikić je pitao što mi potpisujemo ovim Aneksom.</w:t>
      </w:r>
    </w:p>
    <w:p w:rsidR="00D43A89" w:rsidRPr="00BC497F" w:rsidRDefault="00D43A89" w:rsidP="004D3A2C">
      <w:pPr>
        <w:ind w:left="720"/>
      </w:pPr>
      <w:r w:rsidRPr="00BC497F">
        <w:t>Pročelnica je odgovorila da potpisujemo suradnju sa tvrtkom „</w:t>
      </w:r>
      <w:proofErr w:type="spellStart"/>
      <w:r w:rsidRPr="00BC497F">
        <w:t>Bikarac</w:t>
      </w:r>
      <w:proofErr w:type="spellEnd"/>
      <w:r w:rsidRPr="00BC497F">
        <w:t>“ i da ćemo imati jedinstvenu cijenu kao i drugi potpisnici. U tijeku je izrada studije.</w:t>
      </w:r>
    </w:p>
    <w:p w:rsidR="00D43A89" w:rsidRPr="00BC497F" w:rsidRDefault="00D43A89" w:rsidP="004D3A2C">
      <w:pPr>
        <w:ind w:left="720"/>
      </w:pPr>
      <w:r w:rsidRPr="00BC497F">
        <w:tab/>
        <w:t>Vijećnik Sučić je komentirao da potpisujemo bjanko Aneks.</w:t>
      </w:r>
    </w:p>
    <w:p w:rsidR="00D43A89" w:rsidRPr="00BC497F" w:rsidRDefault="00D43A89" w:rsidP="004D3A2C">
      <w:pPr>
        <w:ind w:left="720"/>
      </w:pPr>
      <w:r w:rsidRPr="00BC497F">
        <w:t xml:space="preserve"> Direktor Regionalnog centra </w:t>
      </w:r>
      <w:proofErr w:type="spellStart"/>
      <w:r w:rsidRPr="00BC497F">
        <w:t>Bikarac</w:t>
      </w:r>
      <w:proofErr w:type="spellEnd"/>
      <w:r w:rsidRPr="00BC497F">
        <w:t>, Robert Podrug je</w:t>
      </w:r>
      <w:r w:rsidR="004231F1" w:rsidRPr="00BC497F">
        <w:t xml:space="preserve"> kazao da je država preuzela obvezu oko gospodarenja otpadom i da se radi na smanjenju otpada. Imamo neke neslužbene cijene koje je izbacila studija ali prave cijene neće se znat</w:t>
      </w:r>
      <w:r w:rsidR="00962A8F" w:rsidRPr="00BC497F">
        <w:t>i</w:t>
      </w:r>
      <w:r w:rsidR="004231F1" w:rsidRPr="00BC497F">
        <w:t xml:space="preserve"> prije probnog roka. Većina članica EU ima državnu regulatornu agenciju</w:t>
      </w:r>
      <w:r w:rsidR="003A4487" w:rsidRPr="00BC497F">
        <w:t xml:space="preserve"> i uređeni sustav koji regulira cijene za otpad. Ovakvi </w:t>
      </w:r>
      <w:r w:rsidR="00EE18F1" w:rsidRPr="00BC497F">
        <w:t>c</w:t>
      </w:r>
      <w:r w:rsidR="003A4487" w:rsidRPr="00BC497F">
        <w:t>entri posluju na nuli, nema profita, a ne bi smjeli imati ni dobitak</w:t>
      </w:r>
    </w:p>
    <w:p w:rsidR="003A4487" w:rsidRPr="00BC497F" w:rsidRDefault="003A4487" w:rsidP="004D3A2C">
      <w:pPr>
        <w:ind w:left="720"/>
      </w:pPr>
      <w:r w:rsidRPr="00BC497F">
        <w:tab/>
        <w:t xml:space="preserve">Vijećnik </w:t>
      </w:r>
      <w:proofErr w:type="spellStart"/>
      <w:r w:rsidRPr="00BC497F">
        <w:t>Durdov</w:t>
      </w:r>
      <w:proofErr w:type="spellEnd"/>
      <w:r w:rsidRPr="00BC497F">
        <w:t xml:space="preserve"> je pitao imamo li alternativu ako ne potpišemo aneks.</w:t>
      </w:r>
    </w:p>
    <w:p w:rsidR="003A4487" w:rsidRPr="00BC497F" w:rsidRDefault="003A4487" w:rsidP="004D3A2C">
      <w:pPr>
        <w:ind w:left="720"/>
      </w:pPr>
      <w:r w:rsidRPr="00BC497F">
        <w:tab/>
        <w:t>Načelnik Sučić je dodao da</w:t>
      </w:r>
      <w:r w:rsidR="006630E2" w:rsidRPr="00BC497F">
        <w:t xml:space="preserve">   uglavnom </w:t>
      </w:r>
      <w:r w:rsidRPr="00BC497F">
        <w:t xml:space="preserve"> županij</w:t>
      </w:r>
      <w:r w:rsidR="006630E2" w:rsidRPr="00BC497F">
        <w:t>e gospodare regionalnim centrima za otpad, a u našoj je to Grad Šibenik.</w:t>
      </w:r>
    </w:p>
    <w:p w:rsidR="006630E2" w:rsidRPr="00BC497F" w:rsidRDefault="006630E2" w:rsidP="004D3A2C">
      <w:pPr>
        <w:ind w:left="720"/>
      </w:pPr>
      <w:r w:rsidRPr="00BC497F">
        <w:tab/>
        <w:t xml:space="preserve">Pročelnica Slavica Matešić je kazala da, ukoliko općina ne potpiše Aneks ugovora sama će morati zbrinjavati otpad i sanirati odlagališta, a inače </w:t>
      </w:r>
      <w:r w:rsidR="004A24BA" w:rsidRPr="00BC497F">
        <w:t xml:space="preserve"> </w:t>
      </w:r>
      <w:r w:rsidRPr="00BC497F">
        <w:t xml:space="preserve"> do otvaranja Centra troškove sanacije odlagališta preuzima Fond za zaštitu okoliša i energetsku učinkovitost.</w:t>
      </w:r>
    </w:p>
    <w:p w:rsidR="004A24BA" w:rsidRPr="00BC497F" w:rsidRDefault="004A24BA" w:rsidP="004D3A2C">
      <w:pPr>
        <w:ind w:left="720"/>
      </w:pPr>
      <w:r w:rsidRPr="00BC497F">
        <w:tab/>
        <w:t xml:space="preserve">Načelnik je kazao da se predlaže zaključak kojim se Načelniku daje suglasnost  da potpiše Operativni aneks glavnog sporazuma o </w:t>
      </w:r>
      <w:r w:rsidR="00962A8F" w:rsidRPr="00BC497F">
        <w:t>r</w:t>
      </w:r>
      <w:r w:rsidRPr="00BC497F">
        <w:t xml:space="preserve">egionalnom županijskom centru za gospodarenje otpadom Šibensko-kninske županije.  </w:t>
      </w:r>
    </w:p>
    <w:p w:rsidR="004A24BA" w:rsidRPr="00BC497F" w:rsidRDefault="004A24BA" w:rsidP="004D3A2C">
      <w:pPr>
        <w:ind w:left="720"/>
      </w:pPr>
      <w:r w:rsidRPr="00BC497F">
        <w:tab/>
        <w:t>Predsjednik Općinskog vijeća je dao prijedlog Zaključka na glasovanje.</w:t>
      </w:r>
    </w:p>
    <w:p w:rsidR="004A24BA" w:rsidRPr="00BC497F" w:rsidRDefault="004A24BA" w:rsidP="004D3A2C">
      <w:pPr>
        <w:ind w:left="720"/>
      </w:pPr>
      <w:r w:rsidRPr="00BC497F">
        <w:tab/>
        <w:t>Glasovalo je deset vijećnika.</w:t>
      </w:r>
    </w:p>
    <w:p w:rsidR="004A24BA" w:rsidRPr="00BC497F" w:rsidRDefault="004A24BA" w:rsidP="004D3A2C">
      <w:pPr>
        <w:ind w:left="720"/>
      </w:pPr>
      <w:r w:rsidRPr="00BC497F">
        <w:tab/>
        <w:t xml:space="preserve">Jednoglasno je donesen Zaključak kojim se daje suglasnost Načelniku da potpiše Operativni aneks </w:t>
      </w:r>
      <w:r w:rsidR="00962A8F" w:rsidRPr="00BC497F">
        <w:t>g</w:t>
      </w:r>
      <w:r w:rsidRPr="00BC497F">
        <w:t>lavnog sporazuma o regionalnom županijskom centru za gospodarenje otpadom ŠKŽ.</w:t>
      </w:r>
    </w:p>
    <w:p w:rsidR="009211B9" w:rsidRPr="00BC497F" w:rsidRDefault="009211B9" w:rsidP="004D3A2C">
      <w:pPr>
        <w:ind w:left="720"/>
      </w:pPr>
      <w:r w:rsidRPr="00BC497F">
        <w:tab/>
        <w:t>Nakon glasovanja, Pročelnica Sanja Slavica Matešić i Robert Podrug su napustili sjednicu.</w:t>
      </w:r>
    </w:p>
    <w:p w:rsidR="009211B9" w:rsidRPr="00BC497F" w:rsidRDefault="009211B9" w:rsidP="004D3A2C">
      <w:pPr>
        <w:ind w:left="720"/>
      </w:pPr>
      <w:r w:rsidRPr="00BC497F">
        <w:tab/>
      </w:r>
    </w:p>
    <w:p w:rsidR="004A24BA" w:rsidRPr="00BC497F" w:rsidRDefault="004A24BA" w:rsidP="004D3A2C">
      <w:pPr>
        <w:ind w:left="720"/>
      </w:pPr>
    </w:p>
    <w:p w:rsidR="004A24BA" w:rsidRPr="00BC497F" w:rsidRDefault="004A24BA" w:rsidP="004D3A2C">
      <w:pPr>
        <w:ind w:left="720"/>
      </w:pPr>
    </w:p>
    <w:p w:rsidR="004A24BA" w:rsidRPr="00BC497F" w:rsidRDefault="004A24BA" w:rsidP="004D3A2C">
      <w:pPr>
        <w:ind w:left="720"/>
        <w:rPr>
          <w:b/>
        </w:rPr>
      </w:pPr>
      <w:r w:rsidRPr="00BC497F">
        <w:rPr>
          <w:b/>
        </w:rPr>
        <w:t>Točka 2.</w:t>
      </w:r>
    </w:p>
    <w:p w:rsidR="004A24BA" w:rsidRPr="00BC497F" w:rsidRDefault="004A24BA" w:rsidP="004D3A2C">
      <w:pPr>
        <w:ind w:left="720"/>
      </w:pPr>
    </w:p>
    <w:p w:rsidR="004A24BA" w:rsidRPr="00BC497F" w:rsidRDefault="004A24BA" w:rsidP="004D3A2C">
      <w:pPr>
        <w:ind w:left="720"/>
      </w:pPr>
      <w:r w:rsidRPr="00BC497F">
        <w:tab/>
        <w:t xml:space="preserve">Načelnik Sučić je kazao da je proračun izvršen u skladu sa Zakonom, da je u prosincu donesen rebalans, ostvaren je višak od 405.430,68 kuna, da su plaćene sve obveze, a da je Ministarstvo kulture u siječnju 2015. godine doznačilo 50.000 kuna za sanaciju i uređenje objekata u </w:t>
      </w:r>
      <w:proofErr w:type="spellStart"/>
      <w:r w:rsidRPr="00BC497F">
        <w:t>Otavicama</w:t>
      </w:r>
      <w:proofErr w:type="spellEnd"/>
      <w:r w:rsidRPr="00BC497F">
        <w:t>, projekt koji je završen u 2014. godini.</w:t>
      </w:r>
    </w:p>
    <w:p w:rsidR="004A24BA" w:rsidRPr="00BC497F" w:rsidRDefault="004A24BA" w:rsidP="004D3A2C">
      <w:pPr>
        <w:ind w:left="720"/>
      </w:pPr>
      <w:r w:rsidRPr="00BC497F">
        <w:t>Dodao je da je spreman odgovarati na pitanja uz ovu točku dnevnog reda.</w:t>
      </w:r>
    </w:p>
    <w:p w:rsidR="004A24BA" w:rsidRPr="00BC497F" w:rsidRDefault="004A24BA" w:rsidP="004D3A2C">
      <w:pPr>
        <w:ind w:left="720"/>
      </w:pPr>
      <w:r w:rsidRPr="00BC497F">
        <w:tab/>
      </w:r>
      <w:r w:rsidR="009211B9" w:rsidRPr="00BC497F">
        <w:t>Nije bilo primjedbi na Godišnji izvještaj o izvršenju  proračuna za 2014. godinu.</w:t>
      </w:r>
    </w:p>
    <w:p w:rsidR="009211B9" w:rsidRPr="00BC497F" w:rsidRDefault="009211B9" w:rsidP="004D3A2C">
      <w:pPr>
        <w:ind w:left="720"/>
      </w:pPr>
      <w:r w:rsidRPr="00BC497F">
        <w:tab/>
        <w:t xml:space="preserve">Predsjednik vijeća je dao prijedlog Godišnjeg izvještaja o izvršenju proračuna </w:t>
      </w:r>
      <w:r w:rsidR="00962A8F" w:rsidRPr="00BC497F">
        <w:t xml:space="preserve">Općine Ružić </w:t>
      </w:r>
      <w:r w:rsidRPr="00BC497F">
        <w:t>za 2014. godinu na glasovanje.</w:t>
      </w:r>
    </w:p>
    <w:p w:rsidR="009211B9" w:rsidRPr="00BC497F" w:rsidRDefault="009211B9" w:rsidP="004D3A2C">
      <w:pPr>
        <w:ind w:left="720"/>
      </w:pPr>
      <w:r w:rsidRPr="00BC497F">
        <w:tab/>
        <w:t>Glasovalo je deset vijećnika.</w:t>
      </w:r>
    </w:p>
    <w:p w:rsidR="009211B9" w:rsidRPr="00BC497F" w:rsidRDefault="009211B9" w:rsidP="004D3A2C">
      <w:pPr>
        <w:ind w:left="720"/>
      </w:pPr>
      <w:r w:rsidRPr="00BC497F">
        <w:tab/>
        <w:t>Godišnji izvještaj o izvršenju proračuna Općine Ružić za 2014. godinu je donesen jednoglasno.</w:t>
      </w:r>
    </w:p>
    <w:p w:rsidR="009211B9" w:rsidRPr="00BC497F" w:rsidRDefault="009211B9" w:rsidP="004D3A2C">
      <w:pPr>
        <w:ind w:left="720"/>
        <w:rPr>
          <w:b/>
        </w:rPr>
      </w:pPr>
    </w:p>
    <w:p w:rsidR="009211B9" w:rsidRPr="00BC497F" w:rsidRDefault="009211B9" w:rsidP="004D3A2C">
      <w:pPr>
        <w:ind w:left="720"/>
        <w:rPr>
          <w:b/>
        </w:rPr>
      </w:pPr>
      <w:r w:rsidRPr="00BC497F">
        <w:rPr>
          <w:b/>
        </w:rPr>
        <w:t>Točka 3.</w:t>
      </w:r>
    </w:p>
    <w:p w:rsidR="009211B9" w:rsidRPr="00BC497F" w:rsidRDefault="009211B9" w:rsidP="004D3A2C">
      <w:pPr>
        <w:ind w:left="720"/>
      </w:pPr>
    </w:p>
    <w:p w:rsidR="009211B9" w:rsidRPr="00BC497F" w:rsidRDefault="009211B9" w:rsidP="004D3A2C">
      <w:pPr>
        <w:ind w:left="720"/>
      </w:pPr>
      <w:r w:rsidRPr="00BC497F">
        <w:tab/>
        <w:t>Predsjednik Općinskog vijeća je otvorio raspravu.</w:t>
      </w:r>
    </w:p>
    <w:p w:rsidR="009211B9" w:rsidRPr="00BC497F" w:rsidRDefault="009211B9" w:rsidP="004D3A2C">
      <w:pPr>
        <w:ind w:left="720"/>
      </w:pPr>
      <w:r w:rsidRPr="00BC497F">
        <w:tab/>
        <w:t xml:space="preserve">Vijećnik </w:t>
      </w:r>
      <w:proofErr w:type="spellStart"/>
      <w:r w:rsidRPr="00BC497F">
        <w:t>Durdov</w:t>
      </w:r>
      <w:proofErr w:type="spellEnd"/>
      <w:r w:rsidRPr="00BC497F">
        <w:t xml:space="preserve"> je napomenuo da bi trebalo uredit</w:t>
      </w:r>
      <w:r w:rsidR="00962A8F" w:rsidRPr="00BC497F">
        <w:t>i</w:t>
      </w:r>
      <w:r w:rsidRPr="00BC497F">
        <w:t xml:space="preserve"> prostor oko spomenika u Ružiću i postavit klupe.</w:t>
      </w:r>
    </w:p>
    <w:p w:rsidR="009211B9" w:rsidRPr="00BC497F" w:rsidRDefault="009211B9" w:rsidP="004D3A2C">
      <w:pPr>
        <w:ind w:left="720"/>
      </w:pPr>
      <w:r w:rsidRPr="00BC497F">
        <w:tab/>
        <w:t>Nije bilo primjedbi po ovoj točki dnevnog reda.</w:t>
      </w:r>
    </w:p>
    <w:p w:rsidR="009211B9" w:rsidRPr="00BC497F" w:rsidRDefault="009211B9" w:rsidP="009211B9">
      <w:pPr>
        <w:ind w:left="720"/>
      </w:pPr>
      <w:r w:rsidRPr="00BC497F">
        <w:tab/>
        <w:t>Predsjednik vijeća je dao prijedlog Izvješć</w:t>
      </w:r>
      <w:r w:rsidR="00107661" w:rsidRPr="00BC497F">
        <w:t>a</w:t>
      </w:r>
      <w:r w:rsidRPr="00BC497F">
        <w:t xml:space="preserve"> o izvršenju Programa održavanja komunalne infrastrukture u Općini Ružić za 2014. godinu na glasovanje.</w:t>
      </w:r>
    </w:p>
    <w:p w:rsidR="009211B9" w:rsidRPr="00BC497F" w:rsidRDefault="009211B9" w:rsidP="009211B9">
      <w:pPr>
        <w:ind w:left="720"/>
      </w:pPr>
      <w:r w:rsidRPr="00BC497F">
        <w:tab/>
        <w:t>Glasovalo je deset vijećnika.</w:t>
      </w:r>
    </w:p>
    <w:p w:rsidR="009211B9" w:rsidRPr="00BC497F" w:rsidRDefault="009211B9" w:rsidP="009211B9">
      <w:pPr>
        <w:ind w:left="720"/>
      </w:pPr>
      <w:r w:rsidRPr="00BC497F">
        <w:tab/>
        <w:t>Izvješće o izvršenju Programa  održavanja komunalne infrastrukture u Općini Ružić za 2014. godinu doneseno je  jednoglasno.</w:t>
      </w:r>
    </w:p>
    <w:p w:rsidR="009211B9" w:rsidRPr="00BC497F" w:rsidRDefault="009211B9" w:rsidP="009211B9">
      <w:pPr>
        <w:ind w:left="720"/>
      </w:pPr>
    </w:p>
    <w:p w:rsidR="009211B9" w:rsidRPr="00BC497F" w:rsidRDefault="009211B9" w:rsidP="009211B9">
      <w:pPr>
        <w:ind w:left="720"/>
        <w:rPr>
          <w:b/>
        </w:rPr>
      </w:pPr>
      <w:r w:rsidRPr="00BC497F">
        <w:rPr>
          <w:b/>
        </w:rPr>
        <w:lastRenderedPageBreak/>
        <w:t>Točka 4.</w:t>
      </w:r>
    </w:p>
    <w:p w:rsidR="009211B9" w:rsidRPr="00BC497F" w:rsidRDefault="009211B9" w:rsidP="009211B9">
      <w:pPr>
        <w:ind w:left="720"/>
      </w:pPr>
    </w:p>
    <w:p w:rsidR="009211B9" w:rsidRPr="00BC497F" w:rsidRDefault="009211B9" w:rsidP="009211B9">
      <w:pPr>
        <w:ind w:left="720"/>
      </w:pPr>
      <w:r w:rsidRPr="00BC497F">
        <w:tab/>
        <w:t>Predsjednik Općinskog vijeća je otvorio raspravu.</w:t>
      </w:r>
    </w:p>
    <w:p w:rsidR="009211B9" w:rsidRPr="00BC497F" w:rsidRDefault="009211B9" w:rsidP="009211B9">
      <w:pPr>
        <w:ind w:left="720"/>
      </w:pPr>
      <w:r w:rsidRPr="00BC497F">
        <w:tab/>
        <w:t>Nije bilo primjedbi po ovoj točki dnevnog reda.</w:t>
      </w:r>
    </w:p>
    <w:p w:rsidR="009211B9" w:rsidRPr="00BC497F" w:rsidRDefault="009211B9" w:rsidP="009211B9">
      <w:pPr>
        <w:ind w:left="720"/>
      </w:pPr>
      <w:r w:rsidRPr="00BC497F">
        <w:tab/>
        <w:t>Predsjednik vijeća je dao prijedlog Izvješć</w:t>
      </w:r>
      <w:r w:rsidR="00107661" w:rsidRPr="00BC497F">
        <w:t>a</w:t>
      </w:r>
      <w:r w:rsidRPr="00BC497F">
        <w:t xml:space="preserve"> o izvršenju Programa </w:t>
      </w:r>
      <w:r w:rsidR="00107661" w:rsidRPr="00BC497F">
        <w:t>gradnje</w:t>
      </w:r>
      <w:r w:rsidRPr="00BC497F">
        <w:t xml:space="preserve"> </w:t>
      </w:r>
      <w:r w:rsidR="00107661" w:rsidRPr="00BC497F">
        <w:t xml:space="preserve">objekata i uređaja </w:t>
      </w:r>
      <w:r w:rsidRPr="00BC497F">
        <w:t>komunalne infrastrukture u Općini Ružić za 2014. godinu na glasovanje.</w:t>
      </w:r>
    </w:p>
    <w:p w:rsidR="009211B9" w:rsidRPr="00BC497F" w:rsidRDefault="009211B9" w:rsidP="009211B9">
      <w:pPr>
        <w:ind w:left="720"/>
      </w:pPr>
      <w:r w:rsidRPr="00BC497F">
        <w:tab/>
        <w:t>Glasovalo je deset vijećnika.</w:t>
      </w:r>
    </w:p>
    <w:p w:rsidR="009211B9" w:rsidRPr="00BC497F" w:rsidRDefault="009211B9" w:rsidP="009211B9">
      <w:pPr>
        <w:ind w:left="720"/>
      </w:pPr>
      <w:r w:rsidRPr="00BC497F">
        <w:tab/>
        <w:t xml:space="preserve">Izvješće o izvršenju Programa  </w:t>
      </w:r>
      <w:r w:rsidR="00107661" w:rsidRPr="00BC497F">
        <w:t xml:space="preserve">gradnje objekata i uređaja </w:t>
      </w:r>
      <w:r w:rsidRPr="00BC497F">
        <w:t>komunalne infrastrukture u Općini Ružić za 2014. godinu doneseno je  jednoglasno.</w:t>
      </w:r>
    </w:p>
    <w:p w:rsidR="00107661" w:rsidRPr="00BC497F" w:rsidRDefault="00107661" w:rsidP="009211B9">
      <w:pPr>
        <w:ind w:left="720"/>
        <w:rPr>
          <w:b/>
        </w:rPr>
      </w:pPr>
    </w:p>
    <w:p w:rsidR="00107661" w:rsidRPr="00BC497F" w:rsidRDefault="00107661" w:rsidP="009211B9">
      <w:pPr>
        <w:ind w:left="720"/>
        <w:rPr>
          <w:b/>
        </w:rPr>
      </w:pPr>
      <w:r w:rsidRPr="00BC497F">
        <w:rPr>
          <w:b/>
        </w:rPr>
        <w:t>Točka 5.</w:t>
      </w:r>
    </w:p>
    <w:p w:rsidR="00107661" w:rsidRPr="00BC497F" w:rsidRDefault="00107661" w:rsidP="009211B9">
      <w:pPr>
        <w:ind w:left="720"/>
      </w:pPr>
    </w:p>
    <w:p w:rsidR="00107661" w:rsidRPr="00BC497F" w:rsidRDefault="00107661" w:rsidP="00107661">
      <w:pPr>
        <w:ind w:left="720"/>
      </w:pPr>
      <w:r w:rsidRPr="00BC497F">
        <w:tab/>
        <w:t>Predsjednik Općinskog vijeća je otvorio raspravu.</w:t>
      </w:r>
    </w:p>
    <w:p w:rsidR="00107661" w:rsidRPr="00BC497F" w:rsidRDefault="00107661" w:rsidP="00107661">
      <w:pPr>
        <w:ind w:left="720"/>
      </w:pPr>
      <w:r w:rsidRPr="00BC497F">
        <w:tab/>
        <w:t>Nije bilo primjedbi po ovoj točki dnevnog reda.</w:t>
      </w:r>
    </w:p>
    <w:p w:rsidR="00107661" w:rsidRPr="00BC497F" w:rsidRDefault="00107661" w:rsidP="00107661">
      <w:pPr>
        <w:ind w:left="720"/>
      </w:pPr>
      <w:r w:rsidRPr="00BC497F">
        <w:tab/>
        <w:t>Predsjednik vijeća je dao prijedlog Izvješća o izvršenju Programa socijalnih davanja  u Općini Ružić za 2014. godinu na glasovanje.</w:t>
      </w:r>
    </w:p>
    <w:p w:rsidR="00107661" w:rsidRPr="00BC497F" w:rsidRDefault="00107661" w:rsidP="00107661">
      <w:pPr>
        <w:ind w:left="720"/>
      </w:pPr>
      <w:r w:rsidRPr="00BC497F">
        <w:tab/>
        <w:t>Glasovalo je deset vijećnika.</w:t>
      </w:r>
    </w:p>
    <w:p w:rsidR="00107661" w:rsidRPr="00BC497F" w:rsidRDefault="00107661" w:rsidP="00107661">
      <w:pPr>
        <w:ind w:left="720"/>
      </w:pPr>
      <w:r w:rsidRPr="00BC497F">
        <w:tab/>
        <w:t>Izvješće o izvršenju Programa  socijalnih davanja  u Općini Ružić za 2014. godinu doneseno je  jednoglasno.</w:t>
      </w:r>
    </w:p>
    <w:p w:rsidR="00107661" w:rsidRPr="00BC497F" w:rsidRDefault="00107661" w:rsidP="00107661">
      <w:pPr>
        <w:ind w:left="720"/>
      </w:pPr>
    </w:p>
    <w:p w:rsidR="00107661" w:rsidRPr="00BC497F" w:rsidRDefault="00107661" w:rsidP="009211B9">
      <w:pPr>
        <w:ind w:left="720"/>
        <w:rPr>
          <w:b/>
        </w:rPr>
      </w:pPr>
    </w:p>
    <w:p w:rsidR="009211B9" w:rsidRPr="00BC497F" w:rsidRDefault="00107661" w:rsidP="009211B9">
      <w:pPr>
        <w:ind w:left="720"/>
        <w:rPr>
          <w:b/>
        </w:rPr>
      </w:pPr>
      <w:r w:rsidRPr="00BC497F">
        <w:rPr>
          <w:b/>
        </w:rPr>
        <w:t>Točka 6.</w:t>
      </w:r>
    </w:p>
    <w:p w:rsidR="00107661" w:rsidRPr="00BC497F" w:rsidRDefault="00107661" w:rsidP="009211B9">
      <w:pPr>
        <w:ind w:left="720"/>
      </w:pPr>
    </w:p>
    <w:p w:rsidR="00107661" w:rsidRPr="00BC497F" w:rsidRDefault="00107661" w:rsidP="00107661">
      <w:pPr>
        <w:ind w:left="720"/>
      </w:pPr>
      <w:r w:rsidRPr="00BC497F">
        <w:tab/>
        <w:t>Predsjednik Općinskog vijeća je otvorio raspravu.</w:t>
      </w:r>
    </w:p>
    <w:p w:rsidR="00107661" w:rsidRPr="00BC497F" w:rsidRDefault="00107661" w:rsidP="00107661">
      <w:pPr>
        <w:ind w:left="720"/>
      </w:pPr>
      <w:r w:rsidRPr="00BC497F">
        <w:tab/>
        <w:t>Nije bilo primjedbi po ovoj točki dnevnog reda.</w:t>
      </w:r>
    </w:p>
    <w:p w:rsidR="00107661" w:rsidRPr="00BC497F" w:rsidRDefault="00107661" w:rsidP="00107661">
      <w:pPr>
        <w:ind w:left="720"/>
      </w:pPr>
      <w:r w:rsidRPr="00BC497F">
        <w:tab/>
        <w:t>Predsjednik vijeća je dao prijedlog Izvješća o izvršenju Programa javnih potreba u sportu   u Općini Ružić za 2014. godinu na glasovanje.</w:t>
      </w:r>
    </w:p>
    <w:p w:rsidR="00107661" w:rsidRPr="00BC497F" w:rsidRDefault="00107661" w:rsidP="00107661">
      <w:pPr>
        <w:ind w:left="720"/>
      </w:pPr>
      <w:r w:rsidRPr="00BC497F">
        <w:tab/>
        <w:t>Glasovalo je deset vijećnika.</w:t>
      </w:r>
    </w:p>
    <w:p w:rsidR="00107661" w:rsidRPr="00BC497F" w:rsidRDefault="00107661" w:rsidP="00107661">
      <w:pPr>
        <w:ind w:left="720"/>
      </w:pPr>
      <w:r w:rsidRPr="00BC497F">
        <w:tab/>
        <w:t>Izvješće o izvršenju Programa  javnih potreba u sportu  u Općini Ružić za 2014. godinu doneseno je  jednoglasno.</w:t>
      </w:r>
    </w:p>
    <w:p w:rsidR="00107661" w:rsidRPr="00BC497F" w:rsidRDefault="00107661" w:rsidP="00107661">
      <w:pPr>
        <w:ind w:left="720"/>
        <w:rPr>
          <w:b/>
        </w:rPr>
      </w:pPr>
    </w:p>
    <w:p w:rsidR="00107661" w:rsidRPr="00BC497F" w:rsidRDefault="00107661" w:rsidP="00107661">
      <w:pPr>
        <w:ind w:left="720"/>
        <w:rPr>
          <w:b/>
        </w:rPr>
      </w:pPr>
      <w:r w:rsidRPr="00BC497F">
        <w:rPr>
          <w:b/>
        </w:rPr>
        <w:t>Točka 7.</w:t>
      </w:r>
    </w:p>
    <w:p w:rsidR="00107661" w:rsidRPr="00BC497F" w:rsidRDefault="00107661" w:rsidP="00107661">
      <w:pPr>
        <w:ind w:left="720"/>
      </w:pPr>
    </w:p>
    <w:p w:rsidR="00107661" w:rsidRPr="00BC497F" w:rsidRDefault="00107661" w:rsidP="00107661">
      <w:pPr>
        <w:ind w:left="720"/>
      </w:pPr>
      <w:r w:rsidRPr="00BC497F">
        <w:tab/>
        <w:t>Predsjednik Općinskog vijeća je otvorio raspravu.</w:t>
      </w:r>
    </w:p>
    <w:p w:rsidR="00107661" w:rsidRPr="00BC497F" w:rsidRDefault="00107661" w:rsidP="00107661">
      <w:pPr>
        <w:ind w:left="720"/>
      </w:pPr>
      <w:r w:rsidRPr="00BC497F">
        <w:tab/>
        <w:t>Nije bilo primjedbi po ovoj točki dnevnog reda.</w:t>
      </w:r>
    </w:p>
    <w:p w:rsidR="00107661" w:rsidRPr="00BC497F" w:rsidRDefault="00107661" w:rsidP="00107661">
      <w:pPr>
        <w:ind w:left="720"/>
      </w:pPr>
      <w:r w:rsidRPr="00BC497F">
        <w:tab/>
        <w:t>Predsjednik vijeća je dao prijedlog Izvješća o izvršenju Programa javnih potreba u kulturi   u Općini Ružić za 2014. godinu na glasovanje.</w:t>
      </w:r>
    </w:p>
    <w:p w:rsidR="00107661" w:rsidRPr="00BC497F" w:rsidRDefault="00107661" w:rsidP="00107661">
      <w:pPr>
        <w:ind w:left="720"/>
      </w:pPr>
      <w:r w:rsidRPr="00BC497F">
        <w:tab/>
        <w:t>Glasovalo je deset vijećnika.</w:t>
      </w:r>
    </w:p>
    <w:p w:rsidR="00107661" w:rsidRPr="00BC497F" w:rsidRDefault="00107661" w:rsidP="00107661">
      <w:pPr>
        <w:ind w:left="720"/>
      </w:pPr>
      <w:r w:rsidRPr="00BC497F">
        <w:tab/>
        <w:t>Izvješće o izvršenju Programa  javnih potreba u kulturi  u Općini Ružić za 2014. godinu doneseno je  jednoglasno.</w:t>
      </w:r>
    </w:p>
    <w:p w:rsidR="00107661" w:rsidRPr="00BC497F" w:rsidRDefault="00107661" w:rsidP="00107661">
      <w:pPr>
        <w:ind w:left="720"/>
        <w:rPr>
          <w:b/>
        </w:rPr>
      </w:pPr>
    </w:p>
    <w:p w:rsidR="00107661" w:rsidRPr="00BC497F" w:rsidRDefault="00107661" w:rsidP="00107661">
      <w:pPr>
        <w:ind w:left="720"/>
        <w:rPr>
          <w:b/>
        </w:rPr>
      </w:pPr>
      <w:r w:rsidRPr="00BC497F">
        <w:rPr>
          <w:b/>
        </w:rPr>
        <w:t>Točka 8.</w:t>
      </w:r>
    </w:p>
    <w:p w:rsidR="00107661" w:rsidRPr="00BC497F" w:rsidRDefault="00107661" w:rsidP="00107661">
      <w:pPr>
        <w:ind w:left="720"/>
      </w:pPr>
    </w:p>
    <w:p w:rsidR="00107661" w:rsidRPr="00BC497F" w:rsidRDefault="00107661" w:rsidP="00107661">
      <w:pPr>
        <w:ind w:left="720"/>
      </w:pPr>
      <w:r w:rsidRPr="00BC497F">
        <w:tab/>
        <w:t>Načelnik</w:t>
      </w:r>
      <w:r w:rsidR="00FB289B" w:rsidRPr="00BC497F">
        <w:t xml:space="preserve"> Sučić </w:t>
      </w:r>
      <w:r w:rsidR="00EE18F1" w:rsidRPr="00BC497F">
        <w:t xml:space="preserve"> je kazao da smo kod planiranja proračuna za 2014. Godinu planirali </w:t>
      </w:r>
      <w:r w:rsidRPr="00BC497F">
        <w:t xml:space="preserve">višak prihoda </w:t>
      </w:r>
      <w:r w:rsidR="00EE18F1" w:rsidRPr="00BC497F">
        <w:t>ali u manjem iznosu tako da</w:t>
      </w:r>
      <w:r w:rsidRPr="00BC497F">
        <w:t xml:space="preserve"> će</w:t>
      </w:r>
      <w:r w:rsidR="00EE18F1" w:rsidRPr="00BC497F">
        <w:t xml:space="preserve"> biti</w:t>
      </w:r>
      <w:r w:rsidRPr="00BC497F">
        <w:t xml:space="preserve"> uvršten</w:t>
      </w:r>
      <w:r w:rsidR="00EE18F1" w:rsidRPr="00BC497F">
        <w:t xml:space="preserve"> u cijelosti</w:t>
      </w:r>
      <w:r w:rsidRPr="00BC497F">
        <w:t xml:space="preserve"> kod </w:t>
      </w:r>
      <w:r w:rsidR="00EE18F1" w:rsidRPr="00BC497F">
        <w:t xml:space="preserve">donošenja </w:t>
      </w:r>
      <w:r w:rsidRPr="00BC497F">
        <w:t xml:space="preserve">rebalansa i raspoređen u rashode </w:t>
      </w:r>
      <w:r w:rsidR="00EE18F1" w:rsidRPr="00BC497F">
        <w:t>za redovno poslovanje</w:t>
      </w:r>
      <w:r w:rsidRPr="00BC497F">
        <w:t>.</w:t>
      </w:r>
    </w:p>
    <w:p w:rsidR="00107661" w:rsidRPr="00BC497F" w:rsidRDefault="00107661" w:rsidP="00107661">
      <w:pPr>
        <w:ind w:left="720"/>
      </w:pPr>
      <w:r w:rsidRPr="00BC497F">
        <w:t xml:space="preserve">Do tada ćemo znati </w:t>
      </w:r>
      <w:r w:rsidR="00EE18F1" w:rsidRPr="00BC497F">
        <w:t xml:space="preserve">i </w:t>
      </w:r>
      <w:r w:rsidRPr="00BC497F">
        <w:t>da li ćemo dobiti sredstva za projekte koje smo aplicirali.</w:t>
      </w:r>
    </w:p>
    <w:p w:rsidR="00107661" w:rsidRPr="00BC497F" w:rsidRDefault="00107661" w:rsidP="00107661">
      <w:pPr>
        <w:ind w:left="720"/>
      </w:pPr>
      <w:r w:rsidRPr="00BC497F">
        <w:tab/>
        <w:t>Predsjednik Općinskog vijeća je otvorio raspravu.</w:t>
      </w:r>
    </w:p>
    <w:p w:rsidR="00107661" w:rsidRPr="00BC497F" w:rsidRDefault="00107661" w:rsidP="00107661">
      <w:pPr>
        <w:ind w:left="720"/>
      </w:pPr>
      <w:r w:rsidRPr="00BC497F">
        <w:tab/>
        <w:t>Nije bilo primjedbi po ovoj točki dnevnog reda.</w:t>
      </w:r>
    </w:p>
    <w:p w:rsidR="00107661" w:rsidRPr="00BC497F" w:rsidRDefault="00107661" w:rsidP="00107661">
      <w:pPr>
        <w:ind w:left="720"/>
      </w:pPr>
      <w:r w:rsidRPr="00BC497F">
        <w:tab/>
        <w:t xml:space="preserve">Predsjednik vijeća je dao prijedlog </w:t>
      </w:r>
      <w:r w:rsidR="00EE18F1" w:rsidRPr="00BC497F">
        <w:t>O</w:t>
      </w:r>
      <w:r w:rsidR="00FB289B" w:rsidRPr="00BC497F">
        <w:t>dluke o rasporedu rezultata</w:t>
      </w:r>
      <w:r w:rsidRPr="00BC497F">
        <w:t xml:space="preserve"> za 2014. godinu na glasovanje.</w:t>
      </w:r>
    </w:p>
    <w:p w:rsidR="00107661" w:rsidRPr="00BC497F" w:rsidRDefault="00107661" w:rsidP="00107661">
      <w:pPr>
        <w:ind w:left="720"/>
      </w:pPr>
      <w:r w:rsidRPr="00BC497F">
        <w:tab/>
        <w:t>Glasovalo je deset vijećnika.</w:t>
      </w:r>
    </w:p>
    <w:p w:rsidR="00107661" w:rsidRPr="00BC497F" w:rsidRDefault="00107661" w:rsidP="00107661">
      <w:pPr>
        <w:ind w:left="720"/>
      </w:pPr>
      <w:r w:rsidRPr="00BC497F">
        <w:tab/>
      </w:r>
      <w:r w:rsidR="00FB289B" w:rsidRPr="00BC497F">
        <w:t xml:space="preserve">Odluka o rasporedu rezultata  </w:t>
      </w:r>
      <w:r w:rsidRPr="00BC497F">
        <w:t xml:space="preserve"> za 2014. godinu donesen</w:t>
      </w:r>
      <w:r w:rsidR="00FB289B" w:rsidRPr="00BC497F">
        <w:t>a</w:t>
      </w:r>
      <w:r w:rsidRPr="00BC497F">
        <w:t xml:space="preserve"> je  jednoglasno.</w:t>
      </w:r>
    </w:p>
    <w:p w:rsidR="00FB289B" w:rsidRPr="00BC497F" w:rsidRDefault="00FB289B" w:rsidP="00107661">
      <w:pPr>
        <w:ind w:left="720"/>
        <w:rPr>
          <w:b/>
        </w:rPr>
      </w:pPr>
    </w:p>
    <w:p w:rsidR="00FB289B" w:rsidRPr="00BC497F" w:rsidRDefault="00FB289B" w:rsidP="00107661">
      <w:pPr>
        <w:ind w:left="720"/>
        <w:rPr>
          <w:b/>
        </w:rPr>
      </w:pPr>
      <w:r w:rsidRPr="00BC497F">
        <w:rPr>
          <w:b/>
        </w:rPr>
        <w:t>Točka 9.</w:t>
      </w:r>
    </w:p>
    <w:p w:rsidR="00FB289B" w:rsidRPr="00BC497F" w:rsidRDefault="00FB289B" w:rsidP="00107661">
      <w:pPr>
        <w:ind w:left="720"/>
      </w:pPr>
    </w:p>
    <w:p w:rsidR="00107661" w:rsidRPr="00BC497F" w:rsidRDefault="00FB289B" w:rsidP="00107661">
      <w:pPr>
        <w:ind w:left="720"/>
      </w:pPr>
      <w:r w:rsidRPr="00BC497F">
        <w:tab/>
        <w:t xml:space="preserve">Načelnik Sučić je pojasnio da smo, sukladno zakonskim odredbama, dužni izraditi Izvješće o provedbi Plana gospodarenja otpadom na području općine za prethodnu godinu, a koje su vijećnici dobili u materijalima. </w:t>
      </w:r>
    </w:p>
    <w:p w:rsidR="00FB289B" w:rsidRPr="00BC497F" w:rsidRDefault="00FB289B" w:rsidP="00FB289B">
      <w:pPr>
        <w:ind w:left="720"/>
      </w:pPr>
      <w:r w:rsidRPr="00BC497F">
        <w:tab/>
        <w:t>Predsjednik Općinskog vijeća je otvorio raspravu.</w:t>
      </w:r>
    </w:p>
    <w:p w:rsidR="00FB289B" w:rsidRPr="00BC497F" w:rsidRDefault="00FB289B" w:rsidP="00FB289B">
      <w:pPr>
        <w:ind w:left="720"/>
      </w:pPr>
      <w:r w:rsidRPr="00BC497F">
        <w:lastRenderedPageBreak/>
        <w:tab/>
        <w:t>Nije bilo primjedbi po ovoj točki dnevnog reda.</w:t>
      </w:r>
    </w:p>
    <w:p w:rsidR="00FB289B" w:rsidRPr="00BC497F" w:rsidRDefault="00FB289B" w:rsidP="00FB289B">
      <w:pPr>
        <w:ind w:left="720"/>
      </w:pPr>
      <w:r w:rsidRPr="00BC497F">
        <w:tab/>
        <w:t xml:space="preserve">Predsjednik vijeća je dao </w:t>
      </w:r>
      <w:r w:rsidR="00A1200E">
        <w:t xml:space="preserve">Zaključak o usvajanju </w:t>
      </w:r>
      <w:r w:rsidRPr="00BC497F">
        <w:t>Izvješć</w:t>
      </w:r>
      <w:r w:rsidR="00A1200E">
        <w:t>a</w:t>
      </w:r>
      <w:r w:rsidRPr="00BC497F">
        <w:t xml:space="preserve"> o </w:t>
      </w:r>
      <w:r w:rsidR="00A1200E">
        <w:t>izvršenju u</w:t>
      </w:r>
      <w:bookmarkStart w:id="0" w:name="_GoBack"/>
      <w:bookmarkEnd w:id="0"/>
      <w:r w:rsidRPr="00BC497F">
        <w:t>Plana gospodarenja otpadom Općine Ružić za 2014. godinu na glasovanje.</w:t>
      </w:r>
    </w:p>
    <w:p w:rsidR="00FB289B" w:rsidRPr="00BC497F" w:rsidRDefault="00FB289B" w:rsidP="00FB289B">
      <w:pPr>
        <w:ind w:left="720"/>
      </w:pPr>
      <w:r w:rsidRPr="00BC497F">
        <w:tab/>
        <w:t>Glasovalo je deset vijećnika.</w:t>
      </w:r>
    </w:p>
    <w:p w:rsidR="00FB289B" w:rsidRPr="00BC497F" w:rsidRDefault="00FB289B" w:rsidP="00FB289B">
      <w:pPr>
        <w:ind w:left="720"/>
      </w:pPr>
      <w:r w:rsidRPr="00BC497F">
        <w:tab/>
      </w:r>
      <w:r w:rsidR="00A1200E">
        <w:t>Zaključak o usvajanju Izvješća</w:t>
      </w:r>
      <w:r w:rsidRPr="00BC497F">
        <w:t xml:space="preserve"> o </w:t>
      </w:r>
      <w:r w:rsidR="00A1200E">
        <w:t xml:space="preserve">izvršenju </w:t>
      </w:r>
      <w:r w:rsidRPr="00BC497F">
        <w:t>Plana gospodarenja otpadom u Općini Ružić za 2014. godinu donesen</w:t>
      </w:r>
      <w:r w:rsidR="00A1200E">
        <w:t xml:space="preserve"> </w:t>
      </w:r>
      <w:r w:rsidRPr="00BC497F">
        <w:t xml:space="preserve"> je  jednoglasno.</w:t>
      </w:r>
    </w:p>
    <w:p w:rsidR="00FB289B" w:rsidRPr="00BC497F" w:rsidRDefault="00FB289B" w:rsidP="00FB289B">
      <w:pPr>
        <w:ind w:left="720"/>
        <w:rPr>
          <w:b/>
        </w:rPr>
      </w:pPr>
    </w:p>
    <w:p w:rsidR="00FB289B" w:rsidRPr="00BC497F" w:rsidRDefault="00FB289B" w:rsidP="00FB289B">
      <w:pPr>
        <w:ind w:left="720"/>
        <w:rPr>
          <w:b/>
        </w:rPr>
      </w:pPr>
      <w:r w:rsidRPr="00BC497F">
        <w:rPr>
          <w:b/>
        </w:rPr>
        <w:t>Točka 10.</w:t>
      </w:r>
    </w:p>
    <w:p w:rsidR="00FB289B" w:rsidRPr="00BC497F" w:rsidRDefault="00FB289B" w:rsidP="00FB289B">
      <w:pPr>
        <w:ind w:left="720"/>
      </w:pPr>
    </w:p>
    <w:p w:rsidR="00932823" w:rsidRPr="00BC497F" w:rsidRDefault="00FB289B" w:rsidP="00932823">
      <w:pPr>
        <w:ind w:left="720"/>
      </w:pPr>
      <w:r w:rsidRPr="00BC497F">
        <w:tab/>
      </w:r>
      <w:r w:rsidR="00932823" w:rsidRPr="00BC497F">
        <w:t>Načelnik Sučić je pojasnio da smo, sukladno zakonskim odredbama, dužni izraditi Procjenu ugroženosti od požara i Plan zaštite od požara za općinu, da je izradila firma „</w:t>
      </w:r>
      <w:proofErr w:type="spellStart"/>
      <w:r w:rsidR="00932823" w:rsidRPr="00BC497F">
        <w:t>Zast</w:t>
      </w:r>
      <w:proofErr w:type="spellEnd"/>
      <w:r w:rsidR="00932823" w:rsidRPr="00BC497F">
        <w:t>“ iz Splita  a koje su vijećnici dobili u materijalima. Za ovakav Plan  i procjenu smo dobili suglasnost Policijske uprave Šibensko-kninske, Službe upravnih i inspekcijskih poslova.</w:t>
      </w:r>
    </w:p>
    <w:p w:rsidR="00932823" w:rsidRPr="00BC497F" w:rsidRDefault="00932823" w:rsidP="00932823">
      <w:pPr>
        <w:ind w:left="720"/>
      </w:pPr>
      <w:r w:rsidRPr="00BC497F">
        <w:tab/>
        <w:t>Predsjednik Općinskog vijeća je otvorio raspravu.</w:t>
      </w:r>
    </w:p>
    <w:p w:rsidR="00932823" w:rsidRPr="00BC497F" w:rsidRDefault="00932823" w:rsidP="00932823">
      <w:pPr>
        <w:ind w:left="720"/>
      </w:pPr>
      <w:r w:rsidRPr="00BC497F">
        <w:tab/>
        <w:t>Nije bilo primjedbi po ovoj točki dnevnog reda.</w:t>
      </w:r>
    </w:p>
    <w:p w:rsidR="00932823" w:rsidRPr="00BC497F" w:rsidRDefault="00932823" w:rsidP="00932823">
      <w:pPr>
        <w:ind w:left="720"/>
      </w:pPr>
      <w:r w:rsidRPr="00BC497F">
        <w:tab/>
        <w:t>Predsjednik vijeća je dao prijedlog Odluke o usvajanju Procjene ugroženosti od požara i Plana zaštite od požara  za Općinu na glasovanje.</w:t>
      </w:r>
    </w:p>
    <w:p w:rsidR="00932823" w:rsidRPr="00BC497F" w:rsidRDefault="00932823" w:rsidP="00932823">
      <w:pPr>
        <w:ind w:left="720"/>
      </w:pPr>
      <w:r w:rsidRPr="00BC497F">
        <w:tab/>
        <w:t>Glasovalo je deset vijećnika.</w:t>
      </w:r>
    </w:p>
    <w:p w:rsidR="00932823" w:rsidRPr="00BC497F" w:rsidRDefault="00932823" w:rsidP="00932823">
      <w:pPr>
        <w:ind w:left="720"/>
      </w:pPr>
      <w:r w:rsidRPr="00BC497F">
        <w:t xml:space="preserve"> </w:t>
      </w:r>
      <w:r w:rsidR="00985CA8" w:rsidRPr="00BC497F">
        <w:tab/>
      </w:r>
      <w:r w:rsidRPr="00BC497F">
        <w:t xml:space="preserve"> Odluka o usvajanju Procjene ugroženosti od požara i Plana zaštite od požara  za Općinu donesena je  jednoglasno.</w:t>
      </w:r>
    </w:p>
    <w:p w:rsidR="00932823" w:rsidRPr="00BC497F" w:rsidRDefault="00932823" w:rsidP="00932823">
      <w:pPr>
        <w:ind w:left="720"/>
        <w:rPr>
          <w:b/>
        </w:rPr>
      </w:pPr>
    </w:p>
    <w:p w:rsidR="00932823" w:rsidRPr="00BC497F" w:rsidRDefault="00932823" w:rsidP="00932823">
      <w:pPr>
        <w:ind w:left="720"/>
        <w:rPr>
          <w:b/>
        </w:rPr>
      </w:pPr>
      <w:r w:rsidRPr="00BC497F">
        <w:rPr>
          <w:b/>
        </w:rPr>
        <w:t>Točka 1</w:t>
      </w:r>
      <w:r w:rsidR="00985CA8" w:rsidRPr="00BC497F">
        <w:rPr>
          <w:b/>
        </w:rPr>
        <w:t>1</w:t>
      </w:r>
      <w:r w:rsidRPr="00BC497F">
        <w:rPr>
          <w:b/>
        </w:rPr>
        <w:t>.</w:t>
      </w:r>
    </w:p>
    <w:p w:rsidR="00932823" w:rsidRPr="00BC497F" w:rsidRDefault="00932823" w:rsidP="00932823">
      <w:pPr>
        <w:ind w:left="720"/>
      </w:pPr>
    </w:p>
    <w:p w:rsidR="00985CA8" w:rsidRPr="00BC497F" w:rsidRDefault="00932823" w:rsidP="00985CA8">
      <w:pPr>
        <w:ind w:left="720"/>
      </w:pPr>
      <w:r w:rsidRPr="00BC497F">
        <w:tab/>
      </w:r>
      <w:r w:rsidR="00985CA8" w:rsidRPr="00BC497F">
        <w:t>Načelnik Sučić je pojasnio da smo, sukladno zakonskim odredbama, dužni izraditi Procjenu ugroženosti stanovništva, materijalnih i kulturnih dobara te okoliša od opasnosti nastanka i posljedica katastrofa i velikih nesreća, a koju je izradila firma „DLS“   i koju su vijećnici dobili u materijalima. Za ovakav nacrt Procjene smo dobili suglasnost Državne uprave zaštite i spašavanja, Područni ured Šibenik.</w:t>
      </w:r>
    </w:p>
    <w:p w:rsidR="00985CA8" w:rsidRPr="00BC497F" w:rsidRDefault="00985CA8" w:rsidP="00985CA8">
      <w:pPr>
        <w:ind w:left="720"/>
      </w:pPr>
      <w:r w:rsidRPr="00BC497F">
        <w:tab/>
        <w:t>Predsjednik Općinskog vijeća je otvorio raspravu.</w:t>
      </w:r>
    </w:p>
    <w:p w:rsidR="00985CA8" w:rsidRPr="00BC497F" w:rsidRDefault="00985CA8" w:rsidP="00985CA8">
      <w:pPr>
        <w:ind w:left="720"/>
      </w:pPr>
      <w:r w:rsidRPr="00BC497F">
        <w:tab/>
        <w:t>Nije bilo primjedbi po ovoj točki dnevnog reda.</w:t>
      </w:r>
    </w:p>
    <w:p w:rsidR="00985CA8" w:rsidRPr="00BC497F" w:rsidRDefault="00985CA8" w:rsidP="00985CA8">
      <w:pPr>
        <w:ind w:left="720"/>
      </w:pPr>
      <w:r w:rsidRPr="00BC497F">
        <w:tab/>
        <w:t>Predsjednik vijeća je dao prijedlog Odluke o donošenju Procjene ugroženosti stanovništva, materijalnih i kulturnih dobara te okoliša od opasnosti nastanka i posljedica  katastrofa i velikih nesreća za Općinu na glasovanje.</w:t>
      </w:r>
    </w:p>
    <w:p w:rsidR="00985CA8" w:rsidRPr="00BC497F" w:rsidRDefault="00985CA8" w:rsidP="00985CA8">
      <w:pPr>
        <w:ind w:left="720"/>
      </w:pPr>
      <w:r w:rsidRPr="00BC497F">
        <w:tab/>
        <w:t>Glasovalo je deset vijećnika.</w:t>
      </w:r>
    </w:p>
    <w:p w:rsidR="00985CA8" w:rsidRPr="00BC497F" w:rsidRDefault="00985CA8" w:rsidP="00985CA8">
      <w:pPr>
        <w:ind w:left="720"/>
      </w:pPr>
      <w:r w:rsidRPr="00BC497F">
        <w:t xml:space="preserve"> </w:t>
      </w:r>
      <w:r w:rsidRPr="00BC497F">
        <w:tab/>
        <w:t>Odluka o donošenju procjene ugroženosti stanovništva, materijalnih i kulturnih dobara te okoliša od opasnosti nastanka i posljedica katastrofa i velikih nesreća   Općine Ružić donesena je  jednoglasno.</w:t>
      </w:r>
    </w:p>
    <w:p w:rsidR="00985CA8" w:rsidRPr="00BC497F" w:rsidRDefault="00985CA8" w:rsidP="00985CA8">
      <w:pPr>
        <w:ind w:left="720"/>
        <w:rPr>
          <w:b/>
        </w:rPr>
      </w:pPr>
    </w:p>
    <w:p w:rsidR="00985CA8" w:rsidRPr="00BC497F" w:rsidRDefault="00985CA8" w:rsidP="00985CA8">
      <w:pPr>
        <w:ind w:left="720"/>
        <w:rPr>
          <w:b/>
        </w:rPr>
      </w:pPr>
      <w:r w:rsidRPr="00BC497F">
        <w:rPr>
          <w:b/>
        </w:rPr>
        <w:t>Točka 12.</w:t>
      </w:r>
    </w:p>
    <w:p w:rsidR="00985CA8" w:rsidRPr="00BC497F" w:rsidRDefault="00985CA8" w:rsidP="00985CA8">
      <w:pPr>
        <w:ind w:left="720"/>
      </w:pPr>
    </w:p>
    <w:p w:rsidR="00985CA8" w:rsidRPr="00BC497F" w:rsidRDefault="00985CA8" w:rsidP="00985CA8">
      <w:pPr>
        <w:ind w:left="720"/>
      </w:pPr>
      <w:r w:rsidRPr="00BC497F">
        <w:tab/>
        <w:t>Načelnik Sučić je pojasnio da smo, sukladno zakonskim odredbama, dužni izraditi Plan zaštite i spašavanja Općine Ružić nacrt kojeg je izradila firma „DLS“.</w:t>
      </w:r>
    </w:p>
    <w:p w:rsidR="00985CA8" w:rsidRPr="00BC497F" w:rsidRDefault="00985CA8" w:rsidP="00985CA8">
      <w:pPr>
        <w:ind w:left="720"/>
      </w:pPr>
      <w:r w:rsidRPr="00BC497F">
        <w:tab/>
        <w:t>Predsjednik Općinskog vijeća je otvorio raspravu.</w:t>
      </w:r>
    </w:p>
    <w:p w:rsidR="00985CA8" w:rsidRPr="00BC497F" w:rsidRDefault="00985CA8" w:rsidP="00985CA8">
      <w:pPr>
        <w:ind w:left="720"/>
      </w:pPr>
      <w:r w:rsidRPr="00BC497F">
        <w:tab/>
        <w:t>Nije bilo primjedbi po ovoj točki dnevnog reda.</w:t>
      </w:r>
    </w:p>
    <w:p w:rsidR="00985CA8" w:rsidRPr="00BC497F" w:rsidRDefault="00985CA8" w:rsidP="00985CA8">
      <w:pPr>
        <w:ind w:left="720"/>
      </w:pPr>
      <w:r w:rsidRPr="00BC497F">
        <w:tab/>
        <w:t>Predsjednik vijeća je dao prijedlog Odluke o donošenju Plana zaštite i spašavanja Općine Ružić  na glasovanje.</w:t>
      </w:r>
    </w:p>
    <w:p w:rsidR="00985CA8" w:rsidRPr="00BC497F" w:rsidRDefault="00985CA8" w:rsidP="00985CA8">
      <w:pPr>
        <w:ind w:left="720"/>
      </w:pPr>
      <w:r w:rsidRPr="00BC497F">
        <w:tab/>
        <w:t>Glasovalo je deset vijećnika.</w:t>
      </w:r>
    </w:p>
    <w:p w:rsidR="00985CA8" w:rsidRPr="00BC497F" w:rsidRDefault="00985CA8" w:rsidP="00985CA8">
      <w:pPr>
        <w:ind w:left="720"/>
      </w:pPr>
      <w:r w:rsidRPr="00BC497F">
        <w:t xml:space="preserve"> </w:t>
      </w:r>
      <w:r w:rsidRPr="00BC497F">
        <w:tab/>
        <w:t>Odluka o donošenju Plana zaštite i spašavanja Općine Ružić donesena je  jednoglasno.</w:t>
      </w:r>
    </w:p>
    <w:p w:rsidR="00985CA8" w:rsidRPr="00BC497F" w:rsidRDefault="00985CA8" w:rsidP="00985CA8">
      <w:pPr>
        <w:ind w:left="720"/>
      </w:pPr>
    </w:p>
    <w:p w:rsidR="00932823" w:rsidRPr="00BC497F" w:rsidRDefault="00985CA8" w:rsidP="00932823">
      <w:pPr>
        <w:ind w:left="720"/>
        <w:rPr>
          <w:b/>
        </w:rPr>
      </w:pPr>
      <w:r w:rsidRPr="00BC497F">
        <w:tab/>
      </w:r>
    </w:p>
    <w:p w:rsidR="00FB289B" w:rsidRPr="00BC497F" w:rsidRDefault="00985CA8" w:rsidP="00FB289B">
      <w:pPr>
        <w:ind w:left="720"/>
        <w:rPr>
          <w:b/>
        </w:rPr>
      </w:pPr>
      <w:r w:rsidRPr="00BC497F">
        <w:rPr>
          <w:b/>
        </w:rPr>
        <w:t>Točka 13.</w:t>
      </w:r>
    </w:p>
    <w:p w:rsidR="00985CA8" w:rsidRPr="00BC497F" w:rsidRDefault="00985CA8" w:rsidP="00FB289B">
      <w:pPr>
        <w:ind w:left="720"/>
      </w:pPr>
    </w:p>
    <w:p w:rsidR="00985CA8" w:rsidRPr="00BC497F" w:rsidRDefault="00985CA8" w:rsidP="00FB289B">
      <w:pPr>
        <w:ind w:left="720"/>
      </w:pPr>
    </w:p>
    <w:p w:rsidR="00985CA8" w:rsidRPr="00BC497F" w:rsidRDefault="00985CA8" w:rsidP="00985CA8">
      <w:pPr>
        <w:ind w:left="720"/>
      </w:pPr>
      <w:r w:rsidRPr="00BC497F">
        <w:t>Načelnik Sučić je pojasnio da smo, sukladno zakonskim odredbama, dužni izraditi Plan civilne zaštite Općine Ružić nacrt kojeg je izradila firma „DLS“.</w:t>
      </w:r>
    </w:p>
    <w:p w:rsidR="00985CA8" w:rsidRPr="00BC497F" w:rsidRDefault="00985CA8" w:rsidP="00985CA8">
      <w:pPr>
        <w:ind w:left="720"/>
      </w:pPr>
      <w:r w:rsidRPr="00BC497F">
        <w:tab/>
        <w:t>Predsjednik Općinskog vijeća je otvorio raspravu.</w:t>
      </w:r>
    </w:p>
    <w:p w:rsidR="00985CA8" w:rsidRPr="00BC497F" w:rsidRDefault="00985CA8" w:rsidP="00985CA8">
      <w:pPr>
        <w:ind w:left="720"/>
      </w:pPr>
      <w:r w:rsidRPr="00BC497F">
        <w:tab/>
        <w:t>Nije bilo primjedbi po ovoj točki dnevnog reda.</w:t>
      </w:r>
    </w:p>
    <w:p w:rsidR="00985CA8" w:rsidRPr="00BC497F" w:rsidRDefault="00985CA8" w:rsidP="00985CA8">
      <w:pPr>
        <w:ind w:left="720"/>
      </w:pPr>
      <w:r w:rsidRPr="00BC497F">
        <w:tab/>
        <w:t>Predsjednik vijeća je dao prijedlog Odluke o donošenju Plana civilne zaštite Općine Ružić  na glasovanje.</w:t>
      </w:r>
    </w:p>
    <w:p w:rsidR="00985CA8" w:rsidRPr="00BC497F" w:rsidRDefault="00985CA8" w:rsidP="00985CA8">
      <w:pPr>
        <w:ind w:left="720"/>
      </w:pPr>
      <w:r w:rsidRPr="00BC497F">
        <w:tab/>
        <w:t>Glasovalo je deset vijećnika.</w:t>
      </w:r>
    </w:p>
    <w:p w:rsidR="00985CA8" w:rsidRPr="00BC497F" w:rsidRDefault="00985CA8" w:rsidP="00985CA8">
      <w:pPr>
        <w:ind w:left="720"/>
      </w:pPr>
      <w:r w:rsidRPr="00BC497F">
        <w:lastRenderedPageBreak/>
        <w:t xml:space="preserve"> </w:t>
      </w:r>
      <w:r w:rsidRPr="00BC497F">
        <w:tab/>
        <w:t>Odluka o donošenju Plana civilne zaštite Općine Ružić donesena je  jednoglasno.</w:t>
      </w:r>
    </w:p>
    <w:p w:rsidR="00FB289B" w:rsidRPr="00BC497F" w:rsidRDefault="00FB289B" w:rsidP="00107661">
      <w:pPr>
        <w:ind w:left="720"/>
        <w:rPr>
          <w:b/>
        </w:rPr>
      </w:pPr>
    </w:p>
    <w:p w:rsidR="00107661" w:rsidRPr="00BC497F" w:rsidRDefault="00985CA8" w:rsidP="00107661">
      <w:pPr>
        <w:ind w:left="720"/>
        <w:rPr>
          <w:b/>
        </w:rPr>
      </w:pPr>
      <w:r w:rsidRPr="00BC497F">
        <w:rPr>
          <w:b/>
        </w:rPr>
        <w:t>Točka 14.</w:t>
      </w:r>
    </w:p>
    <w:p w:rsidR="00886B66" w:rsidRPr="00BC497F" w:rsidRDefault="00886B66" w:rsidP="00107661">
      <w:pPr>
        <w:ind w:left="720"/>
      </w:pPr>
    </w:p>
    <w:p w:rsidR="00886B66" w:rsidRPr="00BC497F" w:rsidRDefault="0046786D" w:rsidP="00107661">
      <w:pPr>
        <w:ind w:left="720"/>
      </w:pPr>
      <w:r w:rsidRPr="00BC497F">
        <w:t>Zahtjevi</w:t>
      </w:r>
    </w:p>
    <w:p w:rsidR="0046786D" w:rsidRPr="00BC497F" w:rsidRDefault="00641BD5" w:rsidP="00107661">
      <w:pPr>
        <w:ind w:left="720"/>
      </w:pPr>
      <w:r w:rsidRPr="00BC497F">
        <w:t xml:space="preserve">           14.1. Društvo </w:t>
      </w:r>
      <w:proofErr w:type="spellStart"/>
      <w:r w:rsidRPr="00BC497F">
        <w:t>Multiple</w:t>
      </w:r>
      <w:proofErr w:type="spellEnd"/>
      <w:r w:rsidRPr="00BC497F">
        <w:t xml:space="preserve"> skleroze Šibensko-kninske županije, zamolba za donaciju.</w:t>
      </w:r>
    </w:p>
    <w:p w:rsidR="00641BD5" w:rsidRPr="00BC497F" w:rsidRDefault="00641BD5" w:rsidP="00107661">
      <w:pPr>
        <w:ind w:left="720"/>
      </w:pPr>
      <w:r w:rsidRPr="00BC497F">
        <w:tab/>
        <w:t>Načelnik je predložio da im se dodijeli 500,00 kuna.</w:t>
      </w:r>
    </w:p>
    <w:p w:rsidR="00641BD5" w:rsidRPr="00BC497F" w:rsidRDefault="00641BD5" w:rsidP="00107661">
      <w:pPr>
        <w:ind w:left="720"/>
      </w:pPr>
      <w:r w:rsidRPr="00BC497F">
        <w:tab/>
        <w:t>Vijećnici  su podržali prijedlog.</w:t>
      </w:r>
    </w:p>
    <w:p w:rsidR="00641BD5" w:rsidRPr="00BC497F" w:rsidRDefault="00641BD5" w:rsidP="00107661">
      <w:pPr>
        <w:ind w:left="720"/>
      </w:pPr>
      <w:r w:rsidRPr="00BC497F">
        <w:tab/>
        <w:t xml:space="preserve">14.2. Šibensko-kninska županija, prijedlog da se Rebeki Radić oboljeloj od malignog tumora dodijeli pomoć za odlazak </w:t>
      </w:r>
      <w:r w:rsidR="00CF32E6" w:rsidRPr="00BC497F">
        <w:t xml:space="preserve">u SAD </w:t>
      </w:r>
      <w:r w:rsidRPr="00BC497F">
        <w:t>na liječenje.</w:t>
      </w:r>
    </w:p>
    <w:p w:rsidR="00641BD5" w:rsidRPr="00BC497F" w:rsidRDefault="00641BD5" w:rsidP="00107661">
      <w:pPr>
        <w:ind w:left="720"/>
      </w:pPr>
      <w:r w:rsidRPr="00BC497F">
        <w:tab/>
        <w:t>Načelnik je predložio da Općina pomogne s iznosom od 1.000,00 kuna.</w:t>
      </w:r>
    </w:p>
    <w:p w:rsidR="00641BD5" w:rsidRPr="00BC497F" w:rsidRDefault="00641BD5" w:rsidP="00107661">
      <w:pPr>
        <w:ind w:left="720"/>
      </w:pPr>
      <w:r w:rsidRPr="00BC497F">
        <w:tab/>
        <w:t>Vijećnici su podržali prijedlog.</w:t>
      </w:r>
    </w:p>
    <w:p w:rsidR="00641BD5" w:rsidRPr="00BC497F" w:rsidRDefault="00641BD5" w:rsidP="00107661">
      <w:pPr>
        <w:ind w:left="720"/>
      </w:pPr>
      <w:r w:rsidRPr="00BC497F">
        <w:tab/>
        <w:t xml:space="preserve">14.3. NK „Rudar“ </w:t>
      </w:r>
      <w:proofErr w:type="spellStart"/>
      <w:r w:rsidRPr="00BC497F">
        <w:t>Siverić</w:t>
      </w:r>
      <w:proofErr w:type="spellEnd"/>
      <w:r w:rsidRPr="00BC497F">
        <w:t>, zamolba za novčanu pomoć za prijevoz i treninge djece s našeg područja.</w:t>
      </w:r>
    </w:p>
    <w:p w:rsidR="00641BD5" w:rsidRPr="00BC497F" w:rsidRDefault="00641BD5" w:rsidP="00107661">
      <w:pPr>
        <w:ind w:left="720"/>
      </w:pPr>
      <w:r w:rsidRPr="00BC497F">
        <w:t xml:space="preserve">           Načelnik je predložio da im se dodijeli 2.000,00 kuna ali prethodno da se provjeri da li je organiziran prijevoz i treninzi za našu djecu.</w:t>
      </w:r>
    </w:p>
    <w:p w:rsidR="00641BD5" w:rsidRPr="00BC497F" w:rsidRDefault="00641BD5" w:rsidP="00107661">
      <w:pPr>
        <w:ind w:left="720"/>
      </w:pPr>
      <w:r w:rsidRPr="00BC497F">
        <w:tab/>
        <w:t>Vijećnici su podržali prijedlog.</w:t>
      </w:r>
    </w:p>
    <w:p w:rsidR="00641BD5" w:rsidRPr="00BC497F" w:rsidRDefault="00641BD5" w:rsidP="00107661">
      <w:pPr>
        <w:ind w:left="720"/>
        <w:rPr>
          <w:b/>
        </w:rPr>
      </w:pPr>
    </w:p>
    <w:p w:rsidR="00641BD5" w:rsidRPr="00BC497F" w:rsidRDefault="00641BD5" w:rsidP="00107661">
      <w:pPr>
        <w:ind w:left="720"/>
        <w:rPr>
          <w:b/>
        </w:rPr>
      </w:pPr>
      <w:r w:rsidRPr="00BC497F">
        <w:rPr>
          <w:b/>
        </w:rPr>
        <w:t>Točka 15.</w:t>
      </w:r>
    </w:p>
    <w:p w:rsidR="00641BD5" w:rsidRPr="00BC497F" w:rsidRDefault="00641BD5" w:rsidP="00107661">
      <w:pPr>
        <w:ind w:left="720"/>
      </w:pPr>
    </w:p>
    <w:p w:rsidR="00641BD5" w:rsidRPr="00BC497F" w:rsidRDefault="00641BD5" w:rsidP="00107661">
      <w:pPr>
        <w:ind w:left="720"/>
      </w:pPr>
      <w:r w:rsidRPr="00BC497F">
        <w:tab/>
        <w:t>Načelnik je informirao vijećnike o aktualnostima u Općini:</w:t>
      </w:r>
    </w:p>
    <w:p w:rsidR="00641BD5" w:rsidRPr="00BC497F" w:rsidRDefault="00641BD5" w:rsidP="00641BD5">
      <w:pPr>
        <w:pStyle w:val="Odlomakpopisa"/>
        <w:numPr>
          <w:ilvl w:val="0"/>
          <w:numId w:val="6"/>
        </w:numPr>
      </w:pPr>
      <w:r w:rsidRPr="00BC497F">
        <w:t xml:space="preserve">Općinu posjetila delegacija </w:t>
      </w:r>
      <w:r w:rsidR="00EE18F1" w:rsidRPr="00BC497F">
        <w:t xml:space="preserve"> u kojoj su bili  Potpredsjednica </w:t>
      </w:r>
      <w:r w:rsidRPr="00BC497F">
        <w:t>Vlad</w:t>
      </w:r>
      <w:r w:rsidR="00EE18F1" w:rsidRPr="00BC497F">
        <w:t>e</w:t>
      </w:r>
      <w:r w:rsidRPr="00BC497F">
        <w:t xml:space="preserve"> Vesn</w:t>
      </w:r>
      <w:r w:rsidR="00EE18F1" w:rsidRPr="00BC497F">
        <w:t>a Pusić, Ministar</w:t>
      </w:r>
      <w:r w:rsidRPr="00BC497F">
        <w:t xml:space="preserve"> t</w:t>
      </w:r>
      <w:r w:rsidR="00321AC6" w:rsidRPr="00BC497F">
        <w:t>ur</w:t>
      </w:r>
      <w:r w:rsidRPr="00BC497F">
        <w:t>izma Darko</w:t>
      </w:r>
      <w:r w:rsidR="00321AC6" w:rsidRPr="00BC497F">
        <w:t xml:space="preserve"> </w:t>
      </w:r>
      <w:r w:rsidRPr="00BC497F">
        <w:t xml:space="preserve"> </w:t>
      </w:r>
      <w:proofErr w:type="spellStart"/>
      <w:r w:rsidRPr="00BC497F">
        <w:t>Lorencin</w:t>
      </w:r>
      <w:proofErr w:type="spellEnd"/>
      <w:r w:rsidRPr="00BC497F">
        <w:t xml:space="preserve">, veleposlanik Europske komisije u RH, kao i veleposlanik Kraljevine Norveške </w:t>
      </w:r>
      <w:r w:rsidR="00CF32E6" w:rsidRPr="00BC497F">
        <w:t xml:space="preserve"> </w:t>
      </w:r>
      <w:r w:rsidR="00321AC6" w:rsidRPr="00BC497F">
        <w:t xml:space="preserve"> a u sklopu projekta </w:t>
      </w:r>
      <w:r w:rsidR="007B1DA2" w:rsidRPr="00BC497F">
        <w:t xml:space="preserve">– razvoj dalmatinskog zaleđa, </w:t>
      </w:r>
      <w:r w:rsidR="00321AC6" w:rsidRPr="00BC497F">
        <w:t xml:space="preserve">informativno-edukativne radionice u </w:t>
      </w:r>
      <w:proofErr w:type="spellStart"/>
      <w:r w:rsidR="00321AC6" w:rsidRPr="00BC497F">
        <w:t>Radoniću</w:t>
      </w:r>
      <w:proofErr w:type="spellEnd"/>
      <w:r w:rsidR="00321AC6" w:rsidRPr="00BC497F">
        <w:t>, sve u cilju povlačenja novca iz fondova za turizam i poljoprivred</w:t>
      </w:r>
      <w:r w:rsidR="007B1DA2" w:rsidRPr="00BC497F">
        <w:t>u za četiri dalmatinske županije.</w:t>
      </w:r>
      <w:r w:rsidR="00321AC6" w:rsidRPr="00BC497F">
        <w:t xml:space="preserve"> Inzistirali su posjet Mauzoleju, a mislim da je to dobra reklama za Općinu.</w:t>
      </w:r>
    </w:p>
    <w:p w:rsidR="00321AC6" w:rsidRPr="00BC497F" w:rsidRDefault="00321AC6" w:rsidP="00321AC6">
      <w:pPr>
        <w:pStyle w:val="Odlomakpopisa"/>
        <w:ind w:left="1776"/>
      </w:pPr>
      <w:r w:rsidRPr="00BC497F">
        <w:t>Pozvao sam potpredsjednicu da iskoristi svoj utjecaj da se pronađu vratnice s Mauzoleja koja su otuđene u ratu.</w:t>
      </w:r>
    </w:p>
    <w:p w:rsidR="00321AC6" w:rsidRPr="00BC497F" w:rsidRDefault="00321AC6" w:rsidP="00321AC6">
      <w:pPr>
        <w:pStyle w:val="Odlomakpopisa"/>
        <w:numPr>
          <w:ilvl w:val="0"/>
          <w:numId w:val="6"/>
        </w:numPr>
      </w:pPr>
      <w:r w:rsidRPr="00BC497F">
        <w:t xml:space="preserve">Dobili smo Odluku o sufinanciranju </w:t>
      </w:r>
      <w:r w:rsidR="00CF32E6" w:rsidRPr="00BC497F">
        <w:t xml:space="preserve"> </w:t>
      </w:r>
      <w:r w:rsidRPr="00BC497F">
        <w:t xml:space="preserve"> energetskog pregled</w:t>
      </w:r>
      <w:r w:rsidR="00CF32E6" w:rsidRPr="00BC497F">
        <w:t>a</w:t>
      </w:r>
      <w:r w:rsidRPr="00BC497F">
        <w:t xml:space="preserve"> javne rasvjete</w:t>
      </w:r>
      <w:r w:rsidR="00CF32E6" w:rsidRPr="00BC497F">
        <w:t>.</w:t>
      </w:r>
    </w:p>
    <w:p w:rsidR="00321AC6" w:rsidRPr="00BC497F" w:rsidRDefault="00321AC6" w:rsidP="00321AC6">
      <w:pPr>
        <w:pStyle w:val="Odlomakpopisa"/>
        <w:numPr>
          <w:ilvl w:val="0"/>
          <w:numId w:val="6"/>
        </w:numPr>
      </w:pPr>
      <w:r w:rsidRPr="00BC497F">
        <w:t>Odabrali</w:t>
      </w:r>
      <w:r w:rsidR="00CF32E6" w:rsidRPr="00BC497F">
        <w:t xml:space="preserve"> smo</w:t>
      </w:r>
      <w:r w:rsidRPr="00BC497F">
        <w:t xml:space="preserve"> firmu koja će izraditi Str</w:t>
      </w:r>
      <w:r w:rsidR="00B721F4" w:rsidRPr="00BC497F">
        <w:t>a</w:t>
      </w:r>
      <w:r w:rsidRPr="00BC497F">
        <w:t xml:space="preserve">tegiju razvoja općine u razdoblju 2015.- 2020. </w:t>
      </w:r>
      <w:r w:rsidR="00B721F4" w:rsidRPr="00BC497F">
        <w:t>g</w:t>
      </w:r>
      <w:r w:rsidRPr="00BC497F">
        <w:t>odine</w:t>
      </w:r>
      <w:r w:rsidR="00B721F4" w:rsidRPr="00BC497F">
        <w:t xml:space="preserve">, održati će se nekoliko  radionica i </w:t>
      </w:r>
      <w:r w:rsidR="00CF32E6" w:rsidRPr="00BC497F">
        <w:t xml:space="preserve">strategija bi </w:t>
      </w:r>
      <w:r w:rsidR="00B721F4" w:rsidRPr="00BC497F">
        <w:t xml:space="preserve">trebala </w:t>
      </w:r>
      <w:r w:rsidR="00CF32E6" w:rsidRPr="00BC497F">
        <w:t xml:space="preserve"> </w:t>
      </w:r>
      <w:r w:rsidR="00B721F4" w:rsidRPr="00BC497F">
        <w:t xml:space="preserve"> biti gotova do rujna.</w:t>
      </w:r>
    </w:p>
    <w:p w:rsidR="00B721F4" w:rsidRPr="00BC497F" w:rsidRDefault="00B721F4" w:rsidP="00321AC6">
      <w:pPr>
        <w:pStyle w:val="Odlomakpopisa"/>
        <w:numPr>
          <w:ilvl w:val="0"/>
          <w:numId w:val="6"/>
        </w:numPr>
      </w:pPr>
      <w:r w:rsidRPr="00BC497F">
        <w:t>Završen je II krug natječaja za projekt energetske učinkovitosti obiteljskih kuća u Općini Ružić. U prvom krugu je zadovoljilo natječaj i odabrano 9, a u drugom 5 kuća. U tijeku je otvoren  Natječaj kojeg je raspisao Fond za zaštitu okoliša i energetsku učinkovitost</w:t>
      </w:r>
      <w:r w:rsidR="00CF32E6" w:rsidRPr="00BC497F">
        <w:t xml:space="preserve"> i prijave se podnose Fondu.</w:t>
      </w:r>
    </w:p>
    <w:p w:rsidR="00B721F4" w:rsidRPr="00BC497F" w:rsidRDefault="00B721F4" w:rsidP="00321AC6">
      <w:pPr>
        <w:pStyle w:val="Odlomakpopisa"/>
        <w:numPr>
          <w:ilvl w:val="0"/>
          <w:numId w:val="6"/>
        </w:numPr>
      </w:pPr>
      <w:r w:rsidRPr="00BC497F">
        <w:t xml:space="preserve">Projekt za vodovod Gornji </w:t>
      </w:r>
      <w:proofErr w:type="spellStart"/>
      <w:r w:rsidRPr="00BC497F">
        <w:t>Moseć</w:t>
      </w:r>
      <w:proofErr w:type="spellEnd"/>
      <w:r w:rsidRPr="00BC497F">
        <w:t xml:space="preserve"> je odnesen u šibenski „Vodovod“</w:t>
      </w:r>
    </w:p>
    <w:p w:rsidR="00B721F4" w:rsidRPr="00BC497F" w:rsidRDefault="00B721F4" w:rsidP="00321AC6">
      <w:pPr>
        <w:pStyle w:val="Odlomakpopisa"/>
        <w:numPr>
          <w:ilvl w:val="0"/>
          <w:numId w:val="6"/>
        </w:numPr>
      </w:pPr>
      <w:r w:rsidRPr="00BC497F">
        <w:t xml:space="preserve">Održan je sastanak u Općini sa predstavnicima Hrvatskog </w:t>
      </w:r>
      <w:r w:rsidR="00FF64E5" w:rsidRPr="00BC497F">
        <w:t>Telek</w:t>
      </w:r>
      <w:r w:rsidRPr="00BC497F">
        <w:t>oma i HAKOM- a   u svezi nakn</w:t>
      </w:r>
      <w:r w:rsidR="00FF64E5" w:rsidRPr="00BC497F">
        <w:t xml:space="preserve">ade za polaganje kablova </w:t>
      </w:r>
      <w:r w:rsidR="00CF32E6" w:rsidRPr="00BC497F">
        <w:t>u općini</w:t>
      </w:r>
      <w:r w:rsidR="00FF64E5" w:rsidRPr="00BC497F">
        <w:t>.</w:t>
      </w:r>
    </w:p>
    <w:p w:rsidR="00FF64E5" w:rsidRPr="00BC497F" w:rsidRDefault="00FF64E5" w:rsidP="00FF64E5">
      <w:pPr>
        <w:pStyle w:val="Odlomakpopisa"/>
        <w:ind w:left="1776"/>
      </w:pPr>
      <w:r w:rsidRPr="00BC497F">
        <w:t>HAKOM izdao rješenje da se sklopi ugovor odnosno urede odnosi. Za rješavanje  smještaja  telefonske centrale u Gradcu ćemo angažirati odvjetnika.</w:t>
      </w:r>
    </w:p>
    <w:p w:rsidR="00FF64E5" w:rsidRPr="00BC497F" w:rsidRDefault="00FF64E5" w:rsidP="00FF64E5">
      <w:pPr>
        <w:pStyle w:val="Odlomakpopisa"/>
        <w:numPr>
          <w:ilvl w:val="0"/>
          <w:numId w:val="6"/>
        </w:numPr>
      </w:pPr>
      <w:r w:rsidRPr="00BC497F">
        <w:t>Vijećnik Sučić je pitao kao popraviti naplatu komunalne naknade i one koji nisu platili niti jedan račun ovršiti.</w:t>
      </w:r>
    </w:p>
    <w:p w:rsidR="00FF64E5" w:rsidRPr="00BC497F" w:rsidRDefault="00FF64E5" w:rsidP="00FF64E5">
      <w:pPr>
        <w:pStyle w:val="Odlomakpopisa"/>
        <w:numPr>
          <w:ilvl w:val="0"/>
          <w:numId w:val="6"/>
        </w:numPr>
      </w:pPr>
      <w:r w:rsidRPr="00BC497F">
        <w:t xml:space="preserve">Načelnik je odgovorio da je </w:t>
      </w:r>
      <w:r w:rsidR="00CF32E6" w:rsidRPr="00BC497F">
        <w:t>do</w:t>
      </w:r>
      <w:r w:rsidRPr="00BC497F">
        <w:t xml:space="preserve"> sada naplaćeno 40.000 kuna starog duga na ime komunalne naknade na temelju poslanih opomena.</w:t>
      </w:r>
    </w:p>
    <w:p w:rsidR="00FF64E5" w:rsidRPr="00BC497F" w:rsidRDefault="00FF64E5" w:rsidP="00FF64E5">
      <w:pPr>
        <w:pStyle w:val="Odlomakpopisa"/>
        <w:numPr>
          <w:ilvl w:val="0"/>
          <w:numId w:val="6"/>
        </w:numPr>
      </w:pPr>
      <w:r w:rsidRPr="00BC497F">
        <w:t xml:space="preserve">Zamjenik Načelnik </w:t>
      </w:r>
      <w:proofErr w:type="spellStart"/>
      <w:r w:rsidRPr="00BC497F">
        <w:t>Buzov</w:t>
      </w:r>
      <w:proofErr w:type="spellEnd"/>
      <w:r w:rsidRPr="00BC497F">
        <w:t xml:space="preserve"> je dodao da je Državna  agencija za upravljanje državnom imovinom dostavila Odluku o darivanju Doma </w:t>
      </w:r>
      <w:proofErr w:type="spellStart"/>
      <w:r w:rsidRPr="00BC497F">
        <w:t>Kljaci</w:t>
      </w:r>
      <w:proofErr w:type="spellEnd"/>
      <w:r w:rsidRPr="00BC497F">
        <w:t xml:space="preserve"> nakon šest godina slanja zahtjeva i traženja. Dali su rok od pet godina da se objekt privede svrsi – namjeni za Vatrogasni dom. Napominje da s</w:t>
      </w:r>
      <w:r w:rsidR="00CF32E6" w:rsidRPr="00BC497F">
        <w:t>u</w:t>
      </w:r>
      <w:r w:rsidRPr="00BC497F">
        <w:t xml:space="preserve"> </w:t>
      </w:r>
      <w:proofErr w:type="spellStart"/>
      <w:r w:rsidRPr="00BC497F">
        <w:t>Matići</w:t>
      </w:r>
      <w:proofErr w:type="spellEnd"/>
      <w:r w:rsidRPr="00BC497F">
        <w:t xml:space="preserve"> darovali svoju zemlju</w:t>
      </w:r>
      <w:r w:rsidR="00CF32E6" w:rsidRPr="00BC497F">
        <w:t xml:space="preserve"> za ovu namjenu.</w:t>
      </w:r>
    </w:p>
    <w:p w:rsidR="00FF64E5" w:rsidRPr="00BC497F" w:rsidRDefault="00FF64E5" w:rsidP="00FF64E5">
      <w:pPr>
        <w:pStyle w:val="Odlomakpopisa"/>
        <w:ind w:left="1776"/>
      </w:pPr>
    </w:p>
    <w:p w:rsidR="00FF64E5" w:rsidRPr="00BC497F" w:rsidRDefault="00FF64E5" w:rsidP="00FF64E5">
      <w:pPr>
        <w:pStyle w:val="Odlomakpopisa"/>
        <w:ind w:left="1776"/>
      </w:pPr>
      <w:r w:rsidRPr="00BC497F">
        <w:t>Sjednica je završila u 20,</w:t>
      </w:r>
      <w:proofErr w:type="spellStart"/>
      <w:r w:rsidRPr="00BC497F">
        <w:t>20</w:t>
      </w:r>
      <w:proofErr w:type="spellEnd"/>
      <w:r w:rsidRPr="00BC497F">
        <w:t xml:space="preserve"> sati.</w:t>
      </w:r>
    </w:p>
    <w:p w:rsidR="00641BD5" w:rsidRPr="00BC497F" w:rsidRDefault="00641BD5" w:rsidP="00107661">
      <w:pPr>
        <w:ind w:left="720"/>
      </w:pPr>
      <w:r w:rsidRPr="00BC497F">
        <w:t xml:space="preserve">                                         </w:t>
      </w:r>
    </w:p>
    <w:p w:rsidR="004D3A2C" w:rsidRPr="00BC497F" w:rsidRDefault="004D3A2C" w:rsidP="004D3A2C">
      <w:pPr>
        <w:ind w:left="720"/>
      </w:pPr>
    </w:p>
    <w:p w:rsidR="00BE2FF0" w:rsidRPr="00BC497F" w:rsidRDefault="004D3A2C" w:rsidP="00FF64E5">
      <w:pPr>
        <w:ind w:left="720"/>
      </w:pPr>
      <w:r w:rsidRPr="00BC497F">
        <w:t xml:space="preserve">    </w:t>
      </w:r>
    </w:p>
    <w:p w:rsidR="00BE2FF0" w:rsidRPr="00BC497F" w:rsidRDefault="00BE2FF0" w:rsidP="00443356">
      <w:pPr>
        <w:ind w:firstLine="708"/>
      </w:pPr>
    </w:p>
    <w:p w:rsidR="00BE2FF0" w:rsidRPr="00BC497F" w:rsidRDefault="00BE2FF0" w:rsidP="00443356">
      <w:pPr>
        <w:ind w:firstLine="708"/>
      </w:pPr>
      <w:r w:rsidRPr="00BC497F">
        <w:t>Zapisni</w:t>
      </w:r>
      <w:r w:rsidR="00D865C7" w:rsidRPr="00BC497F">
        <w:t xml:space="preserve">k vodila </w:t>
      </w:r>
      <w:r w:rsidR="00D865C7" w:rsidRPr="00BC497F">
        <w:tab/>
      </w:r>
      <w:r w:rsidR="00D865C7" w:rsidRPr="00BC497F">
        <w:tab/>
      </w:r>
      <w:r w:rsidR="00D865C7" w:rsidRPr="00BC497F">
        <w:tab/>
      </w:r>
      <w:r w:rsidR="00D865C7" w:rsidRPr="00BC497F">
        <w:tab/>
      </w:r>
      <w:r w:rsidR="00D865C7" w:rsidRPr="00BC497F">
        <w:tab/>
      </w:r>
      <w:r w:rsidRPr="00BC497F">
        <w:tab/>
        <w:t>Predsjednik</w:t>
      </w:r>
    </w:p>
    <w:p w:rsidR="00BE2FF0" w:rsidRPr="00BC497F" w:rsidRDefault="00BE2FF0" w:rsidP="00443356">
      <w:pPr>
        <w:ind w:firstLine="708"/>
      </w:pPr>
    </w:p>
    <w:p w:rsidR="00BE2FF0" w:rsidRPr="00BC497F" w:rsidRDefault="00BE2FF0" w:rsidP="00443356">
      <w:pPr>
        <w:ind w:firstLine="708"/>
      </w:pPr>
      <w:r w:rsidRPr="00BC497F">
        <w:t>______________</w:t>
      </w:r>
      <w:r w:rsidRPr="00BC497F">
        <w:tab/>
      </w:r>
      <w:r w:rsidRPr="00BC497F">
        <w:tab/>
      </w:r>
      <w:r w:rsidRPr="00BC497F">
        <w:tab/>
      </w:r>
      <w:r w:rsidRPr="00BC497F">
        <w:tab/>
      </w:r>
      <w:r w:rsidRPr="00BC497F">
        <w:tab/>
      </w:r>
      <w:r w:rsidRPr="00BC497F">
        <w:tab/>
        <w:t>______________</w:t>
      </w:r>
    </w:p>
    <w:p w:rsidR="00BE2FF0" w:rsidRPr="00BC497F" w:rsidRDefault="00BE2FF0" w:rsidP="00443356">
      <w:pPr>
        <w:ind w:firstLine="708"/>
      </w:pPr>
      <w:r w:rsidRPr="00BC497F">
        <w:t>Gordana Matić</w:t>
      </w:r>
      <w:r w:rsidRPr="00BC497F">
        <w:tab/>
      </w:r>
      <w:r w:rsidRPr="00BC497F">
        <w:tab/>
      </w:r>
      <w:r w:rsidRPr="00BC497F">
        <w:tab/>
      </w:r>
      <w:r w:rsidRPr="00BC497F">
        <w:tab/>
      </w:r>
      <w:r w:rsidRPr="00BC497F">
        <w:tab/>
      </w:r>
      <w:r w:rsidRPr="00BC497F">
        <w:tab/>
      </w:r>
      <w:r w:rsidR="004C6995" w:rsidRPr="00BC497F">
        <w:t>Damir Prnjak</w:t>
      </w:r>
      <w:r w:rsidR="00E618F9" w:rsidRPr="00BC497F">
        <w:t xml:space="preserve"> </w:t>
      </w:r>
      <w:r w:rsidR="00D076F2" w:rsidRPr="00BC497F">
        <w:t xml:space="preserve"> </w:t>
      </w:r>
    </w:p>
    <w:p w:rsidR="00D830A0" w:rsidRPr="00BC497F" w:rsidRDefault="00D830A0" w:rsidP="00443356">
      <w:pPr>
        <w:ind w:firstLine="708"/>
      </w:pPr>
    </w:p>
    <w:p w:rsidR="00F93556" w:rsidRPr="00BC497F" w:rsidRDefault="00F93556" w:rsidP="00443356">
      <w:pPr>
        <w:ind w:firstLine="708"/>
      </w:pPr>
      <w:r w:rsidRPr="00BC497F">
        <w:lastRenderedPageBreak/>
        <w:t xml:space="preserve"> </w:t>
      </w:r>
    </w:p>
    <w:p w:rsidR="00F93556" w:rsidRPr="00BC497F" w:rsidRDefault="00F93556" w:rsidP="00443356">
      <w:pPr>
        <w:ind w:firstLine="708"/>
      </w:pPr>
    </w:p>
    <w:p w:rsidR="00F93556" w:rsidRPr="00BC497F" w:rsidRDefault="00F93556" w:rsidP="00443356">
      <w:pPr>
        <w:ind w:firstLine="708"/>
      </w:pPr>
    </w:p>
    <w:p w:rsidR="00F93556" w:rsidRPr="00BC497F" w:rsidRDefault="00F93556" w:rsidP="00443356">
      <w:pPr>
        <w:ind w:firstLine="708"/>
      </w:pPr>
    </w:p>
    <w:p w:rsidR="00F93556" w:rsidRPr="00BC497F" w:rsidRDefault="00F93556" w:rsidP="00443356">
      <w:pPr>
        <w:ind w:firstLine="708"/>
      </w:pPr>
    </w:p>
    <w:p w:rsidR="00F93556" w:rsidRPr="00BC497F" w:rsidRDefault="00F93556" w:rsidP="00443356">
      <w:pPr>
        <w:ind w:firstLine="708"/>
      </w:pPr>
    </w:p>
    <w:p w:rsidR="007F3C64" w:rsidRPr="00BC497F" w:rsidRDefault="007F3C64" w:rsidP="00443356">
      <w:pPr>
        <w:ind w:firstLine="708"/>
      </w:pPr>
    </w:p>
    <w:p w:rsidR="00443356" w:rsidRPr="00BC497F" w:rsidRDefault="00443356" w:rsidP="003E437E">
      <w:pPr>
        <w:ind w:firstLine="708"/>
      </w:pPr>
    </w:p>
    <w:p w:rsidR="007765DD" w:rsidRPr="00BC497F" w:rsidRDefault="007765DD" w:rsidP="00927CD8"/>
    <w:p w:rsidR="00927CD8" w:rsidRPr="00BC497F" w:rsidRDefault="00927CD8" w:rsidP="00927CD8"/>
    <w:p w:rsidR="00BE174A" w:rsidRPr="00BC497F" w:rsidRDefault="00BE174A" w:rsidP="00BE174A">
      <w:r w:rsidRPr="00BC497F">
        <w:tab/>
      </w:r>
    </w:p>
    <w:p w:rsidR="00C0330C" w:rsidRPr="00BC497F" w:rsidRDefault="00C0330C" w:rsidP="00C0330C">
      <w:pPr>
        <w:ind w:left="720"/>
      </w:pPr>
    </w:p>
    <w:p w:rsidR="007D0C30" w:rsidRPr="00BC497F" w:rsidRDefault="007D0C30" w:rsidP="007D0C30"/>
    <w:p w:rsidR="007D0C30" w:rsidRPr="00BC497F" w:rsidRDefault="007D0C30" w:rsidP="006D39C7"/>
    <w:p w:rsidR="00B775A8" w:rsidRPr="00BC497F" w:rsidRDefault="00B775A8"/>
    <w:sectPr w:rsidR="00B775A8" w:rsidRPr="00BC49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B2" w:rsidRDefault="000332B2" w:rsidP="00412BA5">
      <w:r>
        <w:separator/>
      </w:r>
    </w:p>
  </w:endnote>
  <w:endnote w:type="continuationSeparator" w:id="0">
    <w:p w:rsidR="000332B2" w:rsidRDefault="000332B2" w:rsidP="0041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098663"/>
      <w:docPartObj>
        <w:docPartGallery w:val="Page Numbers (Bottom of Page)"/>
        <w:docPartUnique/>
      </w:docPartObj>
    </w:sdtPr>
    <w:sdtEndPr/>
    <w:sdtContent>
      <w:p w:rsidR="00107661" w:rsidRDefault="00107661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00E">
          <w:rPr>
            <w:noProof/>
          </w:rPr>
          <w:t>4</w:t>
        </w:r>
        <w:r>
          <w:fldChar w:fldCharType="end"/>
        </w:r>
      </w:p>
    </w:sdtContent>
  </w:sdt>
  <w:p w:rsidR="00107661" w:rsidRDefault="0010766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B2" w:rsidRDefault="000332B2" w:rsidP="00412BA5">
      <w:r>
        <w:separator/>
      </w:r>
    </w:p>
  </w:footnote>
  <w:footnote w:type="continuationSeparator" w:id="0">
    <w:p w:rsidR="000332B2" w:rsidRDefault="000332B2" w:rsidP="0041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045"/>
    <w:multiLevelType w:val="hybridMultilevel"/>
    <w:tmpl w:val="BC662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3A9A"/>
    <w:multiLevelType w:val="hybridMultilevel"/>
    <w:tmpl w:val="D7FEEBCA"/>
    <w:lvl w:ilvl="0" w:tplc="645EE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27C76"/>
    <w:multiLevelType w:val="hybridMultilevel"/>
    <w:tmpl w:val="C808855A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22148"/>
    <w:multiLevelType w:val="hybridMultilevel"/>
    <w:tmpl w:val="F47CBDC2"/>
    <w:lvl w:ilvl="0" w:tplc="BE22D83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D381356"/>
    <w:multiLevelType w:val="hybridMultilevel"/>
    <w:tmpl w:val="8ECEE3A6"/>
    <w:lvl w:ilvl="0" w:tplc="7996001C">
      <w:start w:val="1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E2E7A38"/>
    <w:multiLevelType w:val="hybridMultilevel"/>
    <w:tmpl w:val="4A063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C7"/>
    <w:rsid w:val="000332B2"/>
    <w:rsid w:val="00047C9C"/>
    <w:rsid w:val="00057394"/>
    <w:rsid w:val="00061ADC"/>
    <w:rsid w:val="000B3F30"/>
    <w:rsid w:val="000B74BD"/>
    <w:rsid w:val="000D3FDA"/>
    <w:rsid w:val="000E5D98"/>
    <w:rsid w:val="00102199"/>
    <w:rsid w:val="00107661"/>
    <w:rsid w:val="00107A14"/>
    <w:rsid w:val="00151957"/>
    <w:rsid w:val="00174CCE"/>
    <w:rsid w:val="00182147"/>
    <w:rsid w:val="00185F73"/>
    <w:rsid w:val="00192980"/>
    <w:rsid w:val="001978CC"/>
    <w:rsid w:val="001C2B87"/>
    <w:rsid w:val="001C6C1D"/>
    <w:rsid w:val="001D21AE"/>
    <w:rsid w:val="00202B12"/>
    <w:rsid w:val="0021733E"/>
    <w:rsid w:val="002200AE"/>
    <w:rsid w:val="00220519"/>
    <w:rsid w:val="0023181D"/>
    <w:rsid w:val="00235923"/>
    <w:rsid w:val="002636C1"/>
    <w:rsid w:val="0028227C"/>
    <w:rsid w:val="002A2DEA"/>
    <w:rsid w:val="002A5F54"/>
    <w:rsid w:val="002D2F45"/>
    <w:rsid w:val="002D4FC4"/>
    <w:rsid w:val="002D6DE7"/>
    <w:rsid w:val="002E7F33"/>
    <w:rsid w:val="002F10B8"/>
    <w:rsid w:val="002F1F77"/>
    <w:rsid w:val="00321AC6"/>
    <w:rsid w:val="0033594F"/>
    <w:rsid w:val="00384E9E"/>
    <w:rsid w:val="003A4487"/>
    <w:rsid w:val="003B4D54"/>
    <w:rsid w:val="003C2359"/>
    <w:rsid w:val="003D58ED"/>
    <w:rsid w:val="003D6C1C"/>
    <w:rsid w:val="003E437E"/>
    <w:rsid w:val="0040241E"/>
    <w:rsid w:val="00412BA5"/>
    <w:rsid w:val="004231F1"/>
    <w:rsid w:val="004301EA"/>
    <w:rsid w:val="00443356"/>
    <w:rsid w:val="0046786D"/>
    <w:rsid w:val="00473F78"/>
    <w:rsid w:val="004A24BA"/>
    <w:rsid w:val="004C5DDC"/>
    <w:rsid w:val="004C6995"/>
    <w:rsid w:val="004D019E"/>
    <w:rsid w:val="004D262E"/>
    <w:rsid w:val="004D3A2C"/>
    <w:rsid w:val="004E66A2"/>
    <w:rsid w:val="005254D7"/>
    <w:rsid w:val="005470C2"/>
    <w:rsid w:val="00556A1B"/>
    <w:rsid w:val="005B2424"/>
    <w:rsid w:val="005C0637"/>
    <w:rsid w:val="005C499E"/>
    <w:rsid w:val="006103D6"/>
    <w:rsid w:val="0061746F"/>
    <w:rsid w:val="00635B5A"/>
    <w:rsid w:val="00640009"/>
    <w:rsid w:val="00641BD5"/>
    <w:rsid w:val="00642F1B"/>
    <w:rsid w:val="00656DE3"/>
    <w:rsid w:val="006575BC"/>
    <w:rsid w:val="006630E2"/>
    <w:rsid w:val="00667F95"/>
    <w:rsid w:val="00670248"/>
    <w:rsid w:val="00672150"/>
    <w:rsid w:val="0069777A"/>
    <w:rsid w:val="006A4FED"/>
    <w:rsid w:val="006C0AE3"/>
    <w:rsid w:val="006C1811"/>
    <w:rsid w:val="006C2F99"/>
    <w:rsid w:val="006C682E"/>
    <w:rsid w:val="006D39C7"/>
    <w:rsid w:val="006E46BC"/>
    <w:rsid w:val="00731DDE"/>
    <w:rsid w:val="0075489D"/>
    <w:rsid w:val="007673C1"/>
    <w:rsid w:val="007765DD"/>
    <w:rsid w:val="00777D22"/>
    <w:rsid w:val="007B1DA2"/>
    <w:rsid w:val="007C1B9C"/>
    <w:rsid w:val="007D0C30"/>
    <w:rsid w:val="007F3C64"/>
    <w:rsid w:val="00800413"/>
    <w:rsid w:val="0084552F"/>
    <w:rsid w:val="00886B66"/>
    <w:rsid w:val="00891092"/>
    <w:rsid w:val="008C010A"/>
    <w:rsid w:val="008E0C91"/>
    <w:rsid w:val="008E147D"/>
    <w:rsid w:val="008F529A"/>
    <w:rsid w:val="009211B9"/>
    <w:rsid w:val="00927CD8"/>
    <w:rsid w:val="0093078A"/>
    <w:rsid w:val="00932823"/>
    <w:rsid w:val="00937297"/>
    <w:rsid w:val="009453C5"/>
    <w:rsid w:val="00951A6C"/>
    <w:rsid w:val="00962A8F"/>
    <w:rsid w:val="00974AF4"/>
    <w:rsid w:val="00985CA8"/>
    <w:rsid w:val="009F7D5F"/>
    <w:rsid w:val="00A0061B"/>
    <w:rsid w:val="00A1200E"/>
    <w:rsid w:val="00A1338B"/>
    <w:rsid w:val="00A369B0"/>
    <w:rsid w:val="00A41514"/>
    <w:rsid w:val="00A42640"/>
    <w:rsid w:val="00A42932"/>
    <w:rsid w:val="00A46D2B"/>
    <w:rsid w:val="00A475F5"/>
    <w:rsid w:val="00AD5842"/>
    <w:rsid w:val="00AE7902"/>
    <w:rsid w:val="00B360FF"/>
    <w:rsid w:val="00B4207A"/>
    <w:rsid w:val="00B721F4"/>
    <w:rsid w:val="00B775A8"/>
    <w:rsid w:val="00BB550B"/>
    <w:rsid w:val="00BC497F"/>
    <w:rsid w:val="00BD1250"/>
    <w:rsid w:val="00BE174A"/>
    <w:rsid w:val="00BE2FF0"/>
    <w:rsid w:val="00BE594E"/>
    <w:rsid w:val="00C0330C"/>
    <w:rsid w:val="00C41878"/>
    <w:rsid w:val="00C45EF7"/>
    <w:rsid w:val="00C7786A"/>
    <w:rsid w:val="00CD79D5"/>
    <w:rsid w:val="00CE0634"/>
    <w:rsid w:val="00CF256D"/>
    <w:rsid w:val="00CF2E91"/>
    <w:rsid w:val="00CF32E6"/>
    <w:rsid w:val="00CF3ADC"/>
    <w:rsid w:val="00D076F2"/>
    <w:rsid w:val="00D33DF0"/>
    <w:rsid w:val="00D3455A"/>
    <w:rsid w:val="00D43A89"/>
    <w:rsid w:val="00D611C8"/>
    <w:rsid w:val="00D64F74"/>
    <w:rsid w:val="00D7574E"/>
    <w:rsid w:val="00D830A0"/>
    <w:rsid w:val="00D865C7"/>
    <w:rsid w:val="00DC38E3"/>
    <w:rsid w:val="00DD4AC3"/>
    <w:rsid w:val="00DE221B"/>
    <w:rsid w:val="00DE26D6"/>
    <w:rsid w:val="00E510A0"/>
    <w:rsid w:val="00E618F9"/>
    <w:rsid w:val="00E87E4F"/>
    <w:rsid w:val="00E97AF8"/>
    <w:rsid w:val="00EB014C"/>
    <w:rsid w:val="00EE18F1"/>
    <w:rsid w:val="00EE530F"/>
    <w:rsid w:val="00F03F06"/>
    <w:rsid w:val="00F260A8"/>
    <w:rsid w:val="00F93556"/>
    <w:rsid w:val="00FA4D6C"/>
    <w:rsid w:val="00FB289B"/>
    <w:rsid w:val="00FD6DCE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D39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9C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D0C3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12B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2BA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12B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2BA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3B4D5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D39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9C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D0C3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12B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2BA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12B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2BA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3B4D5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9A9A-9062-4936-B308-AEF49883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6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48</cp:revision>
  <cp:lastPrinted>2015-05-29T07:54:00Z</cp:lastPrinted>
  <dcterms:created xsi:type="dcterms:W3CDTF">2012-12-17T07:31:00Z</dcterms:created>
  <dcterms:modified xsi:type="dcterms:W3CDTF">2015-05-29T07:56:00Z</dcterms:modified>
</cp:coreProperties>
</file>